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B3C" w:rsidRDefault="00D135A0" w:rsidP="004A3963">
      <w:pPr>
        <w:pStyle w:val="Title"/>
        <w:rPr>
          <w:rFonts w:ascii="Sylfaen" w:hAnsi="Sylfaen"/>
          <w:bCs/>
          <w:sz w:val="28"/>
          <w:szCs w:val="28"/>
          <w:u w:val="none"/>
        </w:rPr>
      </w:pPr>
      <w:r w:rsidRPr="00E03793">
        <w:rPr>
          <w:rFonts w:ascii="Sylfaen" w:hAnsi="Sylfaen"/>
          <w:bCs/>
          <w:sz w:val="28"/>
          <w:szCs w:val="28"/>
          <w:u w:val="none"/>
        </w:rPr>
        <w:t>University of Moratuwa</w:t>
      </w:r>
    </w:p>
    <w:p w:rsidR="006650E6" w:rsidRPr="002F31DC" w:rsidRDefault="00D135A0" w:rsidP="004A3963">
      <w:pPr>
        <w:pStyle w:val="Title"/>
        <w:rPr>
          <w:rFonts w:ascii="Sylfaen" w:hAnsi="Sylfaen"/>
          <w:bCs/>
          <w:sz w:val="28"/>
          <w:szCs w:val="28"/>
          <w:u w:val="none"/>
        </w:rPr>
      </w:pPr>
      <w:r w:rsidRPr="002F31DC">
        <w:rPr>
          <w:rFonts w:ascii="Sylfaen" w:hAnsi="Sylfaen"/>
          <w:sz w:val="24"/>
          <w:szCs w:val="24"/>
          <w:u w:val="none"/>
        </w:rPr>
        <w:t xml:space="preserve">Faculty of </w:t>
      </w:r>
      <w:r w:rsidR="00FD790B">
        <w:rPr>
          <w:rFonts w:ascii="Sylfaen" w:hAnsi="Sylfaen"/>
          <w:sz w:val="24"/>
          <w:szCs w:val="24"/>
          <w:u w:val="none"/>
        </w:rPr>
        <w:t>Engineering</w:t>
      </w:r>
    </w:p>
    <w:p w:rsidR="00F71126" w:rsidRPr="002F31DC" w:rsidRDefault="00F4524A" w:rsidP="004A3963">
      <w:pPr>
        <w:pStyle w:val="BodyText2"/>
        <w:spacing w:line="276" w:lineRule="auto"/>
        <w:ind w:right="234"/>
        <w:jc w:val="center"/>
        <w:rPr>
          <w:rFonts w:ascii="Sylfaen" w:hAnsi="Sylfaen"/>
          <w:b/>
          <w:sz w:val="24"/>
          <w:szCs w:val="24"/>
        </w:rPr>
      </w:pPr>
      <w:r w:rsidRPr="002F31DC">
        <w:rPr>
          <w:rFonts w:ascii="Sylfaen" w:hAnsi="Sylfaen"/>
          <w:b/>
          <w:sz w:val="24"/>
          <w:szCs w:val="24"/>
        </w:rPr>
        <w:t>Department</w:t>
      </w:r>
      <w:r w:rsidR="00757ACA" w:rsidRPr="002F31DC">
        <w:rPr>
          <w:rFonts w:ascii="Sylfaen" w:hAnsi="Sylfaen"/>
          <w:b/>
          <w:sz w:val="24"/>
          <w:szCs w:val="24"/>
        </w:rPr>
        <w:t xml:space="preserve"> of </w:t>
      </w:r>
      <w:r w:rsidR="00A05312" w:rsidRPr="00A05312">
        <w:rPr>
          <w:rFonts w:ascii="Sylfaen" w:hAnsi="Sylfaen"/>
          <w:b/>
          <w:bCs/>
          <w:sz w:val="24"/>
          <w:szCs w:val="24"/>
        </w:rPr>
        <w:t>Languages</w:t>
      </w:r>
    </w:p>
    <w:p w:rsidR="00E03793" w:rsidRPr="00224267" w:rsidRDefault="00E03793" w:rsidP="00E03793">
      <w:pPr>
        <w:pStyle w:val="Title"/>
        <w:rPr>
          <w:rFonts w:ascii="Sylfaen" w:hAnsi="Sylfaen"/>
          <w:bCs/>
          <w:sz w:val="20"/>
        </w:rPr>
      </w:pPr>
      <w:r w:rsidRPr="00224267">
        <w:rPr>
          <w:rFonts w:ascii="Sylfaen" w:hAnsi="Sylfaen"/>
          <w:bCs/>
          <w:sz w:val="20"/>
        </w:rPr>
        <w:t>Post of Senior Lecturer Gr</w:t>
      </w:r>
      <w:r w:rsidR="00945401">
        <w:rPr>
          <w:rFonts w:ascii="Sylfaen" w:hAnsi="Sylfaen"/>
          <w:bCs/>
          <w:sz w:val="20"/>
        </w:rPr>
        <w:t>ade I/Senior Lecturer Grade II/</w:t>
      </w:r>
      <w:r w:rsidR="00682405">
        <w:rPr>
          <w:rFonts w:ascii="Sylfaen" w:hAnsi="Sylfaen"/>
          <w:bCs/>
          <w:sz w:val="20"/>
        </w:rPr>
        <w:t>Lecturer (Unconfirmed)</w:t>
      </w:r>
      <w:r w:rsidR="00945401">
        <w:rPr>
          <w:rFonts w:ascii="Sylfaen" w:hAnsi="Sylfaen"/>
          <w:bCs/>
          <w:sz w:val="20"/>
        </w:rPr>
        <w:t>/</w:t>
      </w:r>
      <w:r w:rsidR="00945401" w:rsidRPr="00224267">
        <w:rPr>
          <w:rFonts w:ascii="Sylfaen" w:hAnsi="Sylfaen"/>
          <w:bCs/>
          <w:sz w:val="20"/>
        </w:rPr>
        <w:t>Lecturer (Probationary)</w:t>
      </w:r>
    </w:p>
    <w:p w:rsidR="00F35D53" w:rsidRPr="00224267" w:rsidRDefault="00F35D53" w:rsidP="00A13D9A">
      <w:pPr>
        <w:jc w:val="right"/>
        <w:rPr>
          <w:rFonts w:ascii="Sylfaen" w:hAnsi="Sylfaen"/>
        </w:rPr>
      </w:pPr>
    </w:p>
    <w:p w:rsidR="006B7A6B" w:rsidRDefault="006B7A6B" w:rsidP="006B4E8F">
      <w:pPr>
        <w:pStyle w:val="BodyText"/>
        <w:spacing w:line="280" w:lineRule="exact"/>
        <w:rPr>
          <w:rFonts w:ascii="Sylfaen" w:hAnsi="Sylfaen"/>
          <w:sz w:val="20"/>
        </w:rPr>
      </w:pPr>
      <w:r w:rsidRPr="00224267">
        <w:rPr>
          <w:rFonts w:ascii="Sylfaen" w:hAnsi="Sylfaen"/>
          <w:sz w:val="20"/>
        </w:rPr>
        <w:t xml:space="preserve">The University of Moratuwa, Sri Lanka will entertain applications for the </w:t>
      </w:r>
      <w:r w:rsidR="00DB17F2" w:rsidRPr="00224267">
        <w:rPr>
          <w:rFonts w:ascii="Sylfaen" w:hAnsi="Sylfaen"/>
          <w:sz w:val="20"/>
        </w:rPr>
        <w:t>p</w:t>
      </w:r>
      <w:r w:rsidR="007A0EB1" w:rsidRPr="00224267">
        <w:rPr>
          <w:rFonts w:ascii="Sylfaen" w:hAnsi="Sylfaen"/>
          <w:sz w:val="20"/>
        </w:rPr>
        <w:t>ost of Senior Lecturer Grade I/Senior Lecturer Grade II/</w:t>
      </w:r>
      <w:r w:rsidR="00C71FA0" w:rsidRPr="00C71FA0">
        <w:rPr>
          <w:rFonts w:ascii="Sylfaen" w:hAnsi="Sylfaen"/>
          <w:bCs/>
          <w:sz w:val="20"/>
        </w:rPr>
        <w:t xml:space="preserve"> </w:t>
      </w:r>
      <w:r w:rsidR="00C71FA0">
        <w:rPr>
          <w:rFonts w:ascii="Sylfaen" w:hAnsi="Sylfaen"/>
          <w:bCs/>
          <w:sz w:val="20"/>
        </w:rPr>
        <w:t>Lecturer (Unconfirmed)/</w:t>
      </w:r>
      <w:r w:rsidR="00FD03E9">
        <w:rPr>
          <w:rFonts w:ascii="Sylfaen" w:hAnsi="Sylfaen"/>
          <w:bCs/>
          <w:sz w:val="20"/>
        </w:rPr>
        <w:t xml:space="preserve"> </w:t>
      </w:r>
      <w:r w:rsidRPr="00224267">
        <w:rPr>
          <w:rFonts w:ascii="Sylfaen" w:hAnsi="Sylfaen"/>
          <w:sz w:val="20"/>
        </w:rPr>
        <w:t xml:space="preserve">Lecturer (Probationary) in the </w:t>
      </w:r>
      <w:r w:rsidR="00E7595F">
        <w:rPr>
          <w:rFonts w:ascii="Sylfaen" w:hAnsi="Sylfaen"/>
          <w:b/>
          <w:sz w:val="20"/>
        </w:rPr>
        <w:t xml:space="preserve">Department of </w:t>
      </w:r>
      <w:r w:rsidR="00A05312" w:rsidRPr="00A05312">
        <w:rPr>
          <w:rFonts w:ascii="Sylfaen" w:hAnsi="Sylfaen"/>
          <w:b/>
          <w:bCs/>
          <w:sz w:val="20"/>
        </w:rPr>
        <w:t>Languages</w:t>
      </w:r>
      <w:r w:rsidR="00A05312" w:rsidRPr="00224267">
        <w:rPr>
          <w:rFonts w:ascii="Sylfaen" w:hAnsi="Sylfaen"/>
          <w:bCs/>
          <w:sz w:val="20"/>
        </w:rPr>
        <w:t xml:space="preserve"> </w:t>
      </w:r>
      <w:r w:rsidR="001728F3" w:rsidRPr="00224267">
        <w:rPr>
          <w:rFonts w:ascii="Sylfaen" w:hAnsi="Sylfaen"/>
          <w:bCs/>
          <w:sz w:val="20"/>
        </w:rPr>
        <w:t>from</w:t>
      </w:r>
      <w:r w:rsidRPr="00224267">
        <w:rPr>
          <w:rFonts w:ascii="Sylfaen" w:hAnsi="Sylfaen"/>
          <w:sz w:val="20"/>
        </w:rPr>
        <w:t xml:space="preserve"> among persons who hold the following qualifications.</w:t>
      </w:r>
    </w:p>
    <w:p w:rsidR="00F96982" w:rsidRDefault="00F96982" w:rsidP="006B4E8F">
      <w:pPr>
        <w:pStyle w:val="BodyText"/>
        <w:spacing w:line="280" w:lineRule="exact"/>
        <w:rPr>
          <w:rFonts w:ascii="Sylfaen" w:hAnsi="Sylfaen"/>
          <w:sz w:val="20"/>
        </w:rPr>
      </w:pPr>
    </w:p>
    <w:p w:rsidR="00F96982" w:rsidRPr="00F96982" w:rsidRDefault="00F96982" w:rsidP="00F96982">
      <w:pPr>
        <w:jc w:val="both"/>
        <w:rPr>
          <w:rFonts w:ascii="Sylfaen" w:hAnsi="Sylfaen"/>
          <w:b/>
          <w:bCs/>
          <w:sz w:val="18"/>
          <w:szCs w:val="18"/>
        </w:rPr>
      </w:pPr>
      <w:r w:rsidRPr="00F96982">
        <w:rPr>
          <w:rFonts w:ascii="Sylfaen" w:hAnsi="Sylfaen"/>
          <w:b/>
          <w:bCs/>
          <w:sz w:val="18"/>
          <w:szCs w:val="18"/>
        </w:rPr>
        <w:t xml:space="preserve">Applications should be sent </w:t>
      </w:r>
      <w:r w:rsidRPr="00F96982">
        <w:rPr>
          <w:rFonts w:ascii="Sylfaen" w:hAnsi="Sylfaen"/>
          <w:b/>
          <w:bCs/>
          <w:sz w:val="18"/>
          <w:szCs w:val="18"/>
          <w:u w:val="single"/>
        </w:rPr>
        <w:t>Online</w:t>
      </w:r>
      <w:r w:rsidRPr="00F96982">
        <w:rPr>
          <w:rFonts w:ascii="Sylfaen" w:hAnsi="Sylfaen"/>
          <w:b/>
          <w:bCs/>
          <w:sz w:val="18"/>
          <w:szCs w:val="18"/>
        </w:rPr>
        <w:t xml:space="preserve">. </w:t>
      </w:r>
      <w:r w:rsidRPr="00F96982">
        <w:rPr>
          <w:rFonts w:ascii="Sylfaen" w:hAnsi="Sylfaen"/>
          <w:sz w:val="18"/>
          <w:szCs w:val="18"/>
        </w:rPr>
        <w:t xml:space="preserve">Further particulars and application forms along with the handout could be downloaded from the University web site </w:t>
      </w:r>
      <w:r w:rsidRPr="000328D4">
        <w:rPr>
          <w:rFonts w:ascii="Sylfaen" w:hAnsi="Sylfaen"/>
          <w:sz w:val="18"/>
          <w:szCs w:val="18"/>
          <w:u w:val="single"/>
        </w:rPr>
        <w:t>–</w:t>
      </w:r>
      <w:r w:rsidR="000328D4" w:rsidRPr="000328D4">
        <w:rPr>
          <w:rFonts w:ascii="Sylfaen" w:hAnsi="Sylfaen"/>
          <w:sz w:val="18"/>
          <w:szCs w:val="18"/>
          <w:u w:val="single"/>
        </w:rPr>
        <w:t xml:space="preserve"> http:/</w:t>
      </w:r>
      <w:r w:rsidR="000328D4">
        <w:rPr>
          <w:rFonts w:ascii="Sylfaen" w:hAnsi="Sylfaen"/>
          <w:sz w:val="18"/>
          <w:szCs w:val="18"/>
          <w:u w:val="single"/>
        </w:rPr>
        <w:t>/</w:t>
      </w:r>
      <w:r w:rsidR="000328D4" w:rsidRPr="000328D4">
        <w:rPr>
          <w:rFonts w:ascii="Sylfaen" w:hAnsi="Sylfaen"/>
          <w:sz w:val="18"/>
          <w:szCs w:val="18"/>
          <w:u w:val="single"/>
        </w:rPr>
        <w:t>uom.lk/vacancies</w:t>
      </w:r>
      <w:r w:rsidR="000328D4">
        <w:rPr>
          <w:rFonts w:ascii="Sylfaen" w:hAnsi="Sylfaen"/>
          <w:sz w:val="18"/>
          <w:szCs w:val="18"/>
        </w:rPr>
        <w:t xml:space="preserve"> </w:t>
      </w:r>
      <w:r w:rsidRPr="00F96982">
        <w:rPr>
          <w:rFonts w:ascii="Sylfaen" w:hAnsi="Sylfaen"/>
          <w:sz w:val="18"/>
          <w:szCs w:val="18"/>
        </w:rPr>
        <w:t>up to</w:t>
      </w:r>
      <w:r w:rsidRPr="00F96982">
        <w:rPr>
          <w:rFonts w:ascii="Sylfaen" w:hAnsi="Sylfaen"/>
          <w:sz w:val="18"/>
          <w:szCs w:val="18"/>
          <w:vertAlign w:val="superscript"/>
        </w:rPr>
        <w:t xml:space="preserve"> </w:t>
      </w:r>
      <w:r w:rsidR="00A05312" w:rsidRPr="00A05312">
        <w:rPr>
          <w:rFonts w:ascii="Sylfaen" w:hAnsi="Sylfaen"/>
          <w:b/>
          <w:bCs/>
          <w:sz w:val="18"/>
          <w:szCs w:val="18"/>
        </w:rPr>
        <w:t>18</w:t>
      </w:r>
      <w:r w:rsidR="002855FF" w:rsidRPr="002855FF">
        <w:rPr>
          <w:rFonts w:ascii="Sylfaen" w:hAnsi="Sylfaen"/>
          <w:b/>
          <w:bCs/>
          <w:sz w:val="18"/>
          <w:szCs w:val="18"/>
          <w:vertAlign w:val="superscript"/>
        </w:rPr>
        <w:t>th</w:t>
      </w:r>
      <w:r w:rsidR="002855FF">
        <w:rPr>
          <w:rFonts w:ascii="Sylfaen" w:hAnsi="Sylfaen"/>
          <w:b/>
          <w:bCs/>
          <w:sz w:val="18"/>
          <w:szCs w:val="18"/>
        </w:rPr>
        <w:t xml:space="preserve"> </w:t>
      </w:r>
      <w:r w:rsidR="00A05312">
        <w:rPr>
          <w:rFonts w:ascii="Sylfaen" w:hAnsi="Sylfaen"/>
          <w:b/>
          <w:bCs/>
          <w:sz w:val="18"/>
          <w:szCs w:val="18"/>
        </w:rPr>
        <w:t>September</w:t>
      </w:r>
      <w:r w:rsidRPr="00F96982">
        <w:rPr>
          <w:rFonts w:ascii="Sylfaen" w:hAnsi="Sylfaen"/>
          <w:b/>
          <w:bCs/>
          <w:sz w:val="18"/>
          <w:szCs w:val="18"/>
        </w:rPr>
        <w:t>, 202</w:t>
      </w:r>
      <w:r w:rsidR="00AC4CB7">
        <w:rPr>
          <w:rFonts w:ascii="Sylfaen" w:hAnsi="Sylfaen"/>
          <w:b/>
          <w:bCs/>
          <w:sz w:val="18"/>
          <w:szCs w:val="18"/>
        </w:rPr>
        <w:t>6</w:t>
      </w:r>
      <w:r w:rsidRPr="00F96982">
        <w:rPr>
          <w:rFonts w:ascii="Sylfaen" w:hAnsi="Sylfaen"/>
          <w:b/>
          <w:bCs/>
          <w:sz w:val="18"/>
          <w:szCs w:val="18"/>
        </w:rPr>
        <w:t>.</w:t>
      </w:r>
    </w:p>
    <w:p w:rsidR="00F96982" w:rsidRPr="00F96982" w:rsidRDefault="00F96982" w:rsidP="00F96982">
      <w:pPr>
        <w:jc w:val="both"/>
        <w:rPr>
          <w:rFonts w:ascii="Sylfaen" w:hAnsi="Sylfaen"/>
          <w:sz w:val="18"/>
          <w:szCs w:val="18"/>
        </w:rPr>
      </w:pPr>
    </w:p>
    <w:p w:rsidR="00F96982" w:rsidRPr="00F96982" w:rsidRDefault="00F96982" w:rsidP="00F96982">
      <w:pPr>
        <w:jc w:val="both"/>
        <w:rPr>
          <w:rFonts w:ascii="Sylfaen" w:hAnsi="Sylfaen"/>
          <w:b/>
          <w:bCs/>
          <w:sz w:val="18"/>
          <w:szCs w:val="18"/>
        </w:rPr>
      </w:pPr>
      <w:r w:rsidRPr="00F96982">
        <w:rPr>
          <w:rFonts w:ascii="Sylfaen" w:hAnsi="Sylfaen"/>
          <w:b/>
          <w:bCs/>
          <w:sz w:val="18"/>
          <w:szCs w:val="18"/>
        </w:rPr>
        <w:t>Hard copies of the downloaded applications with original signatures and rubber stamps, uploaded certificates and Form A should be sent to reach Senior Assistant Registrar, Academic Establishments Division, University of Moratuwa, Katubedda, Moratuwa by mentioning the post applied on the top left hand corner of the envelope on or before the closing date of applications.</w:t>
      </w:r>
    </w:p>
    <w:p w:rsidR="00F96982" w:rsidRPr="00F96982" w:rsidRDefault="00F96982" w:rsidP="00F96982">
      <w:pPr>
        <w:jc w:val="both"/>
        <w:rPr>
          <w:rFonts w:ascii="Sylfaen" w:hAnsi="Sylfaen"/>
          <w:b/>
          <w:bCs/>
          <w:sz w:val="18"/>
          <w:szCs w:val="18"/>
        </w:rPr>
      </w:pPr>
    </w:p>
    <w:p w:rsidR="00F96982" w:rsidRPr="00F96982" w:rsidRDefault="00F96982" w:rsidP="00F96982">
      <w:pPr>
        <w:jc w:val="both"/>
        <w:rPr>
          <w:rFonts w:ascii="Sylfaen" w:hAnsi="Sylfaen"/>
          <w:b/>
          <w:bCs/>
          <w:sz w:val="18"/>
          <w:szCs w:val="18"/>
          <w:u w:val="single"/>
        </w:rPr>
      </w:pPr>
      <w:r w:rsidRPr="00F96982">
        <w:rPr>
          <w:rFonts w:ascii="Sylfaen" w:hAnsi="Sylfaen"/>
          <w:sz w:val="18"/>
          <w:szCs w:val="18"/>
        </w:rPr>
        <w:t>Applicants from the University System/Government Departments/Ministries/Corporations and Statutory Boards</w:t>
      </w:r>
      <w:r w:rsidR="00430B79">
        <w:rPr>
          <w:rFonts w:ascii="Sylfaen" w:hAnsi="Sylfaen"/>
          <w:sz w:val="18"/>
          <w:szCs w:val="18"/>
        </w:rPr>
        <w:t xml:space="preserve"> </w:t>
      </w:r>
      <w:r w:rsidR="00430B79" w:rsidRPr="00430B79">
        <w:rPr>
          <w:rFonts w:ascii="Sylfaen" w:hAnsi="Sylfaen"/>
          <w:sz w:val="18"/>
          <w:szCs w:val="18"/>
        </w:rPr>
        <w:t>and State Owned Enterprises (SOE)</w:t>
      </w:r>
      <w:r w:rsidR="00430B79" w:rsidRPr="00622FEA">
        <w:rPr>
          <w:rFonts w:ascii="Sylfaen" w:hAnsi="Sylfaen"/>
          <w:b/>
          <w:bCs/>
        </w:rPr>
        <w:t xml:space="preserve"> </w:t>
      </w:r>
      <w:r w:rsidRPr="00F96982">
        <w:rPr>
          <w:rFonts w:ascii="Sylfaen" w:hAnsi="Sylfaen"/>
          <w:sz w:val="18"/>
          <w:szCs w:val="18"/>
        </w:rPr>
        <w:t xml:space="preserve">should channel their applications through the Head of their respective Institutions </w:t>
      </w:r>
      <w:r w:rsidRPr="00F96982">
        <w:rPr>
          <w:rFonts w:ascii="Sylfaen" w:hAnsi="Sylfaen"/>
          <w:b/>
          <w:bCs/>
          <w:sz w:val="18"/>
          <w:szCs w:val="18"/>
          <w:u w:val="single"/>
        </w:rPr>
        <w:t>using Form A and attaching a scanned copy of the same when submitting online. Applications submitted without Form A will not be entertained.</w:t>
      </w:r>
    </w:p>
    <w:p w:rsidR="00F96982" w:rsidRPr="00F96982" w:rsidRDefault="00F96982" w:rsidP="00F96982">
      <w:pPr>
        <w:jc w:val="both"/>
        <w:rPr>
          <w:rFonts w:ascii="Sylfaen" w:hAnsi="Sylfaen"/>
          <w:b/>
          <w:bCs/>
          <w:sz w:val="18"/>
          <w:szCs w:val="18"/>
          <w:u w:val="single"/>
        </w:rPr>
      </w:pPr>
    </w:p>
    <w:p w:rsidR="00F96982" w:rsidRPr="00224267" w:rsidRDefault="00F96982" w:rsidP="00F96982">
      <w:pPr>
        <w:pStyle w:val="BodyText"/>
        <w:spacing w:line="280" w:lineRule="exact"/>
        <w:rPr>
          <w:rFonts w:ascii="Sylfaen" w:hAnsi="Sylfaen"/>
          <w:sz w:val="20"/>
        </w:rPr>
      </w:pPr>
      <w:r w:rsidRPr="00F96982">
        <w:rPr>
          <w:rFonts w:ascii="Sylfaen" w:hAnsi="Sylfaen"/>
          <w:b/>
          <w:bCs/>
          <w:sz w:val="18"/>
          <w:szCs w:val="18"/>
          <w:u w:val="single"/>
        </w:rPr>
        <w:t>Applications and all the relevant documents received after the closing date and incomplete applications and applications not submitted in prescribed format of the University of Moratuwa will be rejected without intimation.</w:t>
      </w:r>
    </w:p>
    <w:p w:rsidR="004A3963" w:rsidRPr="006F3A7C" w:rsidRDefault="004A3963" w:rsidP="004A3963">
      <w:pPr>
        <w:pStyle w:val="BodyText2"/>
        <w:spacing w:after="0" w:line="240" w:lineRule="auto"/>
        <w:ind w:right="144"/>
        <w:rPr>
          <w:rFonts w:ascii="Sylfaen" w:hAnsi="Sylfaen"/>
          <w:b/>
          <w:bCs/>
          <w:sz w:val="24"/>
          <w:szCs w:val="24"/>
          <w:u w:val="single"/>
        </w:rPr>
      </w:pPr>
    </w:p>
    <w:p w:rsidR="0008682E" w:rsidRPr="00C67CA8" w:rsidRDefault="0008682E" w:rsidP="0008682E">
      <w:pPr>
        <w:pStyle w:val="BodyText2"/>
        <w:tabs>
          <w:tab w:val="left" w:pos="720"/>
        </w:tabs>
        <w:spacing w:after="0" w:line="240" w:lineRule="auto"/>
        <w:jc w:val="both"/>
        <w:rPr>
          <w:rFonts w:ascii="Sylfaen" w:hAnsi="Sylfaen"/>
          <w:b/>
          <w:u w:val="single"/>
        </w:rPr>
      </w:pPr>
      <w:r w:rsidRPr="009C1EC8">
        <w:rPr>
          <w:rFonts w:ascii="Sylfaen" w:hAnsi="Sylfaen"/>
          <w:b/>
          <w:u w:val="single"/>
        </w:rPr>
        <w:t xml:space="preserve">FACULTY OF </w:t>
      </w:r>
      <w:r>
        <w:rPr>
          <w:rFonts w:ascii="Sylfaen" w:hAnsi="Sylfaen"/>
          <w:b/>
          <w:u w:val="single"/>
        </w:rPr>
        <w:t>ENGINEERING</w:t>
      </w:r>
    </w:p>
    <w:p w:rsidR="0008682E" w:rsidRPr="00890004" w:rsidRDefault="0008682E" w:rsidP="0008682E">
      <w:pPr>
        <w:tabs>
          <w:tab w:val="left" w:pos="810"/>
        </w:tabs>
        <w:ind w:left="1800" w:right="234"/>
        <w:jc w:val="both"/>
        <w:rPr>
          <w:rFonts w:ascii="Sylfaen" w:hAnsi="Sylfaen"/>
          <w:b/>
          <w:bCs/>
          <w:sz w:val="16"/>
          <w:szCs w:val="16"/>
        </w:rPr>
      </w:pPr>
    </w:p>
    <w:p w:rsidR="0008682E" w:rsidRDefault="0008682E" w:rsidP="0008682E">
      <w:pPr>
        <w:pStyle w:val="ListParagraph"/>
        <w:numPr>
          <w:ilvl w:val="0"/>
          <w:numId w:val="13"/>
        </w:numPr>
        <w:tabs>
          <w:tab w:val="left" w:pos="360"/>
        </w:tabs>
        <w:ind w:left="709" w:hanging="425"/>
        <w:jc w:val="both"/>
        <w:rPr>
          <w:rFonts w:ascii="Sylfaen" w:hAnsi="Sylfaen"/>
          <w:b/>
          <w:bCs/>
          <w:u w:val="single"/>
        </w:rPr>
      </w:pPr>
      <w:r w:rsidRPr="00E32877">
        <w:rPr>
          <w:rFonts w:ascii="Sylfaen" w:hAnsi="Sylfaen"/>
          <w:b/>
          <w:bCs/>
          <w:u w:val="single"/>
        </w:rPr>
        <w:t xml:space="preserve">Department of </w:t>
      </w:r>
      <w:r>
        <w:rPr>
          <w:rFonts w:ascii="Sylfaen" w:hAnsi="Sylfaen"/>
          <w:b/>
          <w:bCs/>
          <w:u w:val="single"/>
        </w:rPr>
        <w:t>Languages</w:t>
      </w:r>
    </w:p>
    <w:p w:rsidR="0008682E" w:rsidRDefault="0008682E" w:rsidP="0008682E">
      <w:pPr>
        <w:pStyle w:val="ListParagraph"/>
        <w:tabs>
          <w:tab w:val="left" w:pos="360"/>
        </w:tabs>
        <w:ind w:left="709"/>
        <w:jc w:val="both"/>
        <w:rPr>
          <w:rFonts w:ascii="Sylfaen" w:hAnsi="Sylfaen"/>
          <w:b/>
          <w:bCs/>
          <w:u w:val="single"/>
        </w:rPr>
      </w:pPr>
    </w:p>
    <w:p w:rsidR="0008682E" w:rsidRPr="00890004" w:rsidRDefault="0008682E" w:rsidP="0008682E">
      <w:pPr>
        <w:pStyle w:val="ListParagraph"/>
        <w:numPr>
          <w:ilvl w:val="0"/>
          <w:numId w:val="14"/>
        </w:numPr>
        <w:tabs>
          <w:tab w:val="left" w:pos="360"/>
        </w:tabs>
        <w:jc w:val="both"/>
        <w:rPr>
          <w:rFonts w:ascii="Sylfaen" w:hAnsi="Sylfaen"/>
        </w:rPr>
      </w:pPr>
      <w:r w:rsidRPr="00890004">
        <w:rPr>
          <w:rFonts w:ascii="Sylfaen" w:hAnsi="Sylfaen"/>
        </w:rPr>
        <w:t>Senior Lecturer Grade I/ Senior Lecturer Grade II/ Lecturer (Unconfirmed)/ Lecturer (Probationary)</w:t>
      </w:r>
    </w:p>
    <w:p w:rsidR="0008682E" w:rsidRDefault="0008682E" w:rsidP="0008682E">
      <w:pPr>
        <w:tabs>
          <w:tab w:val="left" w:pos="360"/>
        </w:tabs>
        <w:ind w:left="630" w:hanging="371"/>
        <w:jc w:val="both"/>
        <w:rPr>
          <w:rFonts w:ascii="Sylfaen" w:hAnsi="Sylfaen"/>
        </w:rPr>
      </w:pPr>
      <w:r>
        <w:rPr>
          <w:rFonts w:ascii="Sylfaen" w:hAnsi="Sylfaen"/>
        </w:rPr>
        <w:t xml:space="preserve">         </w:t>
      </w:r>
      <w:r>
        <w:rPr>
          <w:rFonts w:ascii="Sylfaen" w:hAnsi="Sylfaen"/>
        </w:rPr>
        <w:tab/>
      </w:r>
      <w:r>
        <w:rPr>
          <w:rFonts w:ascii="Sylfaen" w:hAnsi="Sylfaen"/>
        </w:rPr>
        <w:tab/>
        <w:t>Area of Expertise –</w:t>
      </w:r>
      <w:r w:rsidRPr="00850216">
        <w:rPr>
          <w:rFonts w:ascii="Sylfaen" w:hAnsi="Sylfaen"/>
        </w:rPr>
        <w:t xml:space="preserve"> </w:t>
      </w:r>
    </w:p>
    <w:p w:rsidR="0008682E" w:rsidRPr="00A84536" w:rsidRDefault="0008682E" w:rsidP="0008682E">
      <w:pPr>
        <w:pStyle w:val="ListParagraph"/>
        <w:numPr>
          <w:ilvl w:val="0"/>
          <w:numId w:val="15"/>
        </w:numPr>
        <w:tabs>
          <w:tab w:val="left" w:pos="360"/>
        </w:tabs>
        <w:ind w:right="1325"/>
        <w:jc w:val="both"/>
        <w:rPr>
          <w:rFonts w:ascii="Sylfaen" w:hAnsi="Sylfaen"/>
          <w:b/>
          <w:bCs/>
        </w:rPr>
      </w:pPr>
      <w:r w:rsidRPr="00A84536">
        <w:rPr>
          <w:rFonts w:ascii="Sylfaen" w:hAnsi="Sylfaen"/>
          <w:b/>
          <w:bCs/>
        </w:rPr>
        <w:t>Interdisciplinary Language Pedagogy, with expertise in English for Specific</w:t>
      </w:r>
      <w:r>
        <w:rPr>
          <w:rFonts w:ascii="Sylfaen" w:hAnsi="Sylfaen"/>
          <w:b/>
          <w:bCs/>
        </w:rPr>
        <w:t xml:space="preserve"> </w:t>
      </w:r>
      <w:r w:rsidRPr="00A84536">
        <w:rPr>
          <w:rFonts w:ascii="Sylfaen" w:hAnsi="Sylfaen"/>
          <w:b/>
          <w:bCs/>
        </w:rPr>
        <w:t>Purposes (ESP) and STEM co</w:t>
      </w:r>
      <w:r>
        <w:rPr>
          <w:rFonts w:ascii="Sylfaen" w:hAnsi="Sylfaen"/>
          <w:b/>
          <w:bCs/>
        </w:rPr>
        <w:t>mmunication in higher education</w:t>
      </w:r>
    </w:p>
    <w:p w:rsidR="00C23769" w:rsidRDefault="00C23769" w:rsidP="00F95893">
      <w:pPr>
        <w:ind w:firstLine="360"/>
        <w:jc w:val="both"/>
        <w:rPr>
          <w:rFonts w:ascii="Sylfaen" w:hAnsi="Sylfaen"/>
          <w:b/>
          <w:u w:val="single"/>
        </w:rPr>
      </w:pPr>
    </w:p>
    <w:p w:rsidR="005446E7" w:rsidRPr="00F95893" w:rsidRDefault="00F95893" w:rsidP="00F95893">
      <w:pPr>
        <w:ind w:firstLine="360"/>
        <w:jc w:val="both"/>
        <w:rPr>
          <w:rFonts w:ascii="Sylfaen" w:hAnsi="Sylfaen"/>
          <w:b/>
          <w:bCs/>
          <w:sz w:val="22"/>
          <w:szCs w:val="22"/>
          <w:u w:val="single"/>
        </w:rPr>
      </w:pPr>
      <w:r>
        <w:rPr>
          <w:rFonts w:ascii="Sylfaen" w:hAnsi="Sylfaen"/>
          <w:b/>
          <w:u w:val="single"/>
        </w:rPr>
        <w:t xml:space="preserve"> </w:t>
      </w:r>
      <w:r w:rsidR="005446E7" w:rsidRPr="00224267">
        <w:rPr>
          <w:rFonts w:ascii="Sylfaen" w:hAnsi="Sylfaen"/>
          <w:b/>
          <w:u w:val="single"/>
        </w:rPr>
        <w:t>EDUCATIONAL QUALIFICATIONS</w:t>
      </w:r>
      <w:r w:rsidR="005446E7" w:rsidRPr="00224267">
        <w:rPr>
          <w:rFonts w:ascii="Sylfaen" w:hAnsi="Sylfaen"/>
          <w:b/>
        </w:rPr>
        <w:t>:</w:t>
      </w:r>
    </w:p>
    <w:p w:rsidR="005446E7" w:rsidRPr="00224267" w:rsidRDefault="005446E7" w:rsidP="005446E7">
      <w:pPr>
        <w:spacing w:line="280" w:lineRule="exact"/>
        <w:jc w:val="both"/>
        <w:rPr>
          <w:rFonts w:ascii="Sylfaen" w:hAnsi="Sylfaen"/>
        </w:rPr>
      </w:pPr>
    </w:p>
    <w:p w:rsidR="005446E7" w:rsidRPr="00224267" w:rsidRDefault="005446E7" w:rsidP="005446E7">
      <w:pPr>
        <w:numPr>
          <w:ilvl w:val="0"/>
          <w:numId w:val="1"/>
        </w:numPr>
        <w:spacing w:line="280" w:lineRule="exact"/>
        <w:jc w:val="both"/>
        <w:rPr>
          <w:rFonts w:ascii="Sylfaen" w:hAnsi="Sylfaen"/>
          <w:b/>
          <w:u w:val="single"/>
        </w:rPr>
      </w:pPr>
      <w:r w:rsidRPr="00224267">
        <w:rPr>
          <w:rFonts w:ascii="Sylfaen" w:hAnsi="Sylfaen"/>
          <w:b/>
          <w:u w:val="single"/>
        </w:rPr>
        <w:t>Senior Lecturer Grade I</w:t>
      </w:r>
    </w:p>
    <w:p w:rsidR="005446E7" w:rsidRPr="00224267" w:rsidRDefault="005446E7" w:rsidP="005446E7">
      <w:pPr>
        <w:pStyle w:val="BodyTextIndent"/>
        <w:spacing w:line="280" w:lineRule="exact"/>
        <w:jc w:val="both"/>
        <w:rPr>
          <w:rFonts w:ascii="Sylfaen" w:hAnsi="Sylfaen"/>
          <w:sz w:val="20"/>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First or Second Class (Upper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137C7B" w:rsidRPr="0008682E" w:rsidRDefault="00137C7B" w:rsidP="0008682E">
            <w:pPr>
              <w:pStyle w:val="BodyTextIndent"/>
              <w:tabs>
                <w:tab w:val="left" w:pos="2160"/>
                <w:tab w:val="left" w:pos="3960"/>
              </w:tabs>
              <w:spacing w:line="360" w:lineRule="auto"/>
              <w:ind w:left="0"/>
              <w:rPr>
                <w:rFonts w:ascii="Sylfaen" w:hAnsi="Sylfaen"/>
                <w:b/>
                <w:bCs/>
                <w:caps/>
                <w:sz w:val="10"/>
                <w:szCs w:val="10"/>
                <w:u w:val="single"/>
              </w:rPr>
            </w:pPr>
          </w:p>
          <w:p w:rsidR="005446E7" w:rsidRDefault="005446E7" w:rsidP="00DE2A80">
            <w:pPr>
              <w:pStyle w:val="BodyTextIndent"/>
              <w:tabs>
                <w:tab w:val="left" w:pos="2160"/>
                <w:tab w:val="left" w:pos="3960"/>
              </w:tabs>
              <w:spacing w:line="360" w:lineRule="auto"/>
              <w:ind w:left="0"/>
              <w:jc w:val="center"/>
              <w:rPr>
                <w:rFonts w:ascii="Sylfaen" w:hAnsi="Sylfaen"/>
                <w:b/>
                <w:bCs/>
                <w:caps/>
                <w:sz w:val="20"/>
                <w:u w:val="single"/>
              </w:rPr>
            </w:pPr>
            <w:r w:rsidRPr="00224267">
              <w:rPr>
                <w:rFonts w:ascii="Sylfaen" w:hAnsi="Sylfaen"/>
                <w:b/>
                <w:bCs/>
                <w:caps/>
                <w:sz w:val="20"/>
                <w:u w:val="single"/>
              </w:rPr>
              <w:t>and</w:t>
            </w:r>
          </w:p>
          <w:p w:rsidR="00FD790B" w:rsidRDefault="00FD790B" w:rsidP="00DE2A80">
            <w:pPr>
              <w:pStyle w:val="BodyTextIndent"/>
              <w:tabs>
                <w:tab w:val="left" w:pos="2160"/>
                <w:tab w:val="left" w:pos="3960"/>
              </w:tabs>
              <w:spacing w:line="360" w:lineRule="auto"/>
              <w:ind w:left="0"/>
              <w:jc w:val="center"/>
              <w:rPr>
                <w:rFonts w:ascii="Sylfaen" w:hAnsi="Sylfaen"/>
                <w:b/>
                <w:bCs/>
                <w:caps/>
                <w:sz w:val="20"/>
                <w:u w:val="single"/>
              </w:rPr>
            </w:pPr>
          </w:p>
          <w:p w:rsidR="001B7C7E" w:rsidRPr="00224267" w:rsidRDefault="001B7C7E" w:rsidP="00DE2A80">
            <w:pPr>
              <w:pStyle w:val="BodyTextIndent"/>
              <w:tabs>
                <w:tab w:val="left" w:pos="2160"/>
                <w:tab w:val="left" w:pos="3960"/>
              </w:tabs>
              <w:spacing w:line="360" w:lineRule="auto"/>
              <w:ind w:left="0"/>
              <w:jc w:val="center"/>
              <w:rPr>
                <w:rFonts w:ascii="Sylfaen" w:hAnsi="Sylfaen"/>
                <w:b/>
                <w:bCs/>
                <w:caps/>
                <w:sz w:val="20"/>
                <w:u w:val="single"/>
              </w:rPr>
            </w:pP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lastRenderedPageBreak/>
              <w:t>(2)</w:t>
            </w: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w:t>
            </w: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center"/>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rsidR="005446E7" w:rsidRPr="00224267" w:rsidRDefault="005446E7" w:rsidP="00DE2A80">
            <w:pPr>
              <w:pStyle w:val="Default"/>
              <w:jc w:val="both"/>
              <w:rPr>
                <w:rFonts w:ascii="Sylfaen" w:hAnsi="Sylfaen"/>
                <w:sz w:val="20"/>
                <w:szCs w:val="20"/>
              </w:rPr>
            </w:pPr>
            <w:r w:rsidRPr="00224267">
              <w:rPr>
                <w:rFonts w:ascii="Sylfaen" w:hAnsi="Sylfaen"/>
                <w:sz w:val="20"/>
                <w:szCs w:val="20"/>
              </w:rPr>
              <w:t>A Masters Degree in the relevant field with full time research of at least 24 months duration</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br w:type="page"/>
            </w: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EA2CDF" w:rsidRDefault="00EA2CDF" w:rsidP="00DE2A80">
            <w:pPr>
              <w:pStyle w:val="Default"/>
              <w:jc w:val="center"/>
              <w:rPr>
                <w:rFonts w:ascii="Sylfaen" w:hAnsi="Sylfaen"/>
                <w:b/>
                <w:bCs/>
                <w:sz w:val="20"/>
                <w:szCs w:val="20"/>
                <w:u w:val="single"/>
              </w:rPr>
            </w:pPr>
          </w:p>
          <w:p w:rsidR="005446E7" w:rsidRPr="00224267" w:rsidRDefault="005446E7" w:rsidP="00DE2A80">
            <w:pPr>
              <w:pStyle w:val="Default"/>
              <w:jc w:val="center"/>
              <w:rPr>
                <w:rFonts w:ascii="Sylfaen" w:hAnsi="Sylfaen"/>
                <w:b/>
                <w:bCs/>
                <w:sz w:val="20"/>
                <w:szCs w:val="20"/>
                <w:u w:val="single"/>
              </w:rPr>
            </w:pPr>
            <w:r w:rsidRPr="00224267">
              <w:rPr>
                <w:rFonts w:ascii="Sylfaen" w:hAnsi="Sylfaen"/>
                <w:b/>
                <w:bCs/>
                <w:sz w:val="20"/>
                <w:szCs w:val="20"/>
                <w:u w:val="single"/>
              </w:rPr>
              <w:t>OR</w:t>
            </w:r>
          </w:p>
        </w:tc>
      </w:tr>
      <w:tr w:rsidR="005446E7" w:rsidRPr="00224267" w:rsidTr="00DE2A80">
        <w:trPr>
          <w:trHeight w:val="720"/>
        </w:trPr>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Default"/>
              <w:jc w:val="both"/>
              <w:rPr>
                <w:rFonts w:ascii="Sylfaen" w:hAnsi="Sylfaen"/>
                <w:b/>
                <w:bCs/>
                <w:sz w:val="20"/>
                <w:szCs w:val="20"/>
                <w:u w:val="single"/>
              </w:rPr>
            </w:pPr>
            <w:r w:rsidRPr="00224267">
              <w:rPr>
                <w:rFonts w:ascii="Sylfaen" w:hAnsi="Sylfaen"/>
                <w:sz w:val="20"/>
                <w:szCs w:val="20"/>
              </w:rPr>
              <w:t xml:space="preserve">Such professional qualifications and experience as may be approved by the University Grants Commission upon the recommendation of the Higher Educational Institution concerned. </w:t>
            </w:r>
          </w:p>
        </w:tc>
      </w:tr>
      <w:tr w:rsidR="005446E7" w:rsidRPr="00224267" w:rsidTr="00DE2A80">
        <w:trPr>
          <w:trHeight w:val="350"/>
        </w:trPr>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Default"/>
              <w:jc w:val="center"/>
              <w:rPr>
                <w:rFonts w:ascii="Sylfaen" w:hAnsi="Sylfaen"/>
                <w:b/>
                <w:bCs/>
                <w:caps/>
                <w:sz w:val="20"/>
                <w:szCs w:val="20"/>
                <w:u w:val="single"/>
              </w:rPr>
            </w:pPr>
            <w:r w:rsidRPr="00224267">
              <w:rPr>
                <w:rFonts w:ascii="Sylfaen" w:hAnsi="Sylfaen"/>
                <w:b/>
                <w:bCs/>
                <w:caps/>
                <w:sz w:val="20"/>
                <w:szCs w:val="20"/>
                <w:u w:val="single"/>
              </w:rPr>
              <w:t>and</w:t>
            </w:r>
          </w:p>
          <w:p w:rsidR="005446E7" w:rsidRPr="00224267" w:rsidRDefault="005446E7" w:rsidP="00DE2A80">
            <w:pPr>
              <w:pStyle w:val="Default"/>
              <w:jc w:val="center"/>
              <w:rPr>
                <w:rFonts w:ascii="Sylfaen" w:hAnsi="Sylfaen"/>
                <w:sz w:val="20"/>
                <w:szCs w:val="20"/>
              </w:rPr>
            </w:pPr>
          </w:p>
        </w:tc>
      </w:tr>
      <w:tr w:rsidR="005446E7" w:rsidRPr="00224267" w:rsidTr="00DE2A80">
        <w:trPr>
          <w:trHeight w:val="917"/>
        </w:trPr>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(3)</w:t>
            </w:r>
          </w:p>
        </w:tc>
        <w:tc>
          <w:tcPr>
            <w:tcW w:w="9196" w:type="dxa"/>
            <w:gridSpan w:val="3"/>
          </w:tcPr>
          <w:p w:rsidR="005446E7" w:rsidRPr="00224267" w:rsidRDefault="005446E7" w:rsidP="00DE2A80">
            <w:pPr>
              <w:pStyle w:val="Default"/>
              <w:jc w:val="both"/>
              <w:rPr>
                <w:rFonts w:ascii="Sylfaen" w:hAnsi="Sylfaen"/>
                <w:sz w:val="20"/>
                <w:szCs w:val="20"/>
              </w:rPr>
            </w:pPr>
            <w:r w:rsidRPr="00224267">
              <w:rPr>
                <w:rFonts w:ascii="Sylfaen" w:hAnsi="Sylfaen"/>
                <w:sz w:val="20"/>
                <w:szCs w:val="20"/>
              </w:rPr>
              <w:t>At least twelve (12) years experience [of which not less than six (06) years should have been after obtaining qualifications stipulated in 02 above] in one or more of the following:</w:t>
            </w:r>
          </w:p>
          <w:p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w:t>
            </w:r>
          </w:p>
        </w:tc>
      </w:tr>
    </w:tbl>
    <w:p w:rsidR="005446E7" w:rsidRPr="00224267" w:rsidRDefault="005446E7" w:rsidP="005446E7">
      <w:pPr>
        <w:pStyle w:val="BodyTextIndent"/>
        <w:tabs>
          <w:tab w:val="clear" w:pos="900"/>
          <w:tab w:val="left" w:pos="1080"/>
          <w:tab w:val="left" w:pos="2160"/>
          <w:tab w:val="left" w:pos="3960"/>
        </w:tabs>
        <w:spacing w:line="280" w:lineRule="exact"/>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r w:rsidRPr="00224267">
        <w:rPr>
          <w:rFonts w:ascii="Sylfaen" w:hAnsi="Sylfaen"/>
          <w:sz w:val="20"/>
        </w:rPr>
        <w:t>(a).</w:t>
      </w:r>
      <w:r w:rsidRPr="00224267">
        <w:rPr>
          <w:rFonts w:ascii="Sylfaen" w:hAnsi="Sylfaen"/>
          <w:sz w:val="20"/>
        </w:rPr>
        <w:tab/>
        <w:t xml:space="preserve">A Senior Lecturer Grade I may be confirmed in the post on completion of three years satisfactory </w:t>
      </w:r>
      <w:r w:rsidRPr="00224267">
        <w:rPr>
          <w:rFonts w:ascii="Sylfaen" w:hAnsi="Sylfaen"/>
          <w:sz w:val="20"/>
        </w:rPr>
        <w:tab/>
        <w:t>service in the permanent cadre which shall include a satisfactory completion of a course of training in Teaching/Learning Methodologies for which facilities will be provided by the University Grants Commission.</w:t>
      </w:r>
    </w:p>
    <w:p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p>
    <w:p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r w:rsidRPr="00224267">
        <w:rPr>
          <w:rFonts w:ascii="Sylfaen" w:hAnsi="Sylfaen"/>
          <w:sz w:val="20"/>
        </w:rPr>
        <w:t>(b).</w:t>
      </w:r>
      <w:r w:rsidRPr="00224267">
        <w:rPr>
          <w:rFonts w:ascii="Sylfaen" w:hAnsi="Sylfaen"/>
          <w:sz w:val="20"/>
        </w:rPr>
        <w:tab/>
        <w:t>A Senior Lecturers Grade I is entitled for Sabbatical leave of one year duration with pay or</w:t>
      </w:r>
      <w:r w:rsidR="008057E1">
        <w:rPr>
          <w:rFonts w:ascii="Sylfaen" w:hAnsi="Sylfaen"/>
          <w:sz w:val="20"/>
        </w:rPr>
        <w:t xml:space="preserve"> </w:t>
      </w:r>
      <w:r w:rsidRPr="00224267">
        <w:rPr>
          <w:rFonts w:ascii="Sylfaen" w:hAnsi="Sylfaen"/>
          <w:sz w:val="20"/>
        </w:rPr>
        <w:t>two years sabbatical leave with no-pay after seven years of service and are also eligible to receive passage for the staff member and the spouse.</w:t>
      </w:r>
    </w:p>
    <w:p w:rsidR="005446E7" w:rsidRPr="00224267" w:rsidRDefault="005446E7" w:rsidP="005446E7">
      <w:pPr>
        <w:pStyle w:val="BodyTextIndent"/>
        <w:tabs>
          <w:tab w:val="clear" w:pos="900"/>
          <w:tab w:val="left" w:pos="1080"/>
          <w:tab w:val="left" w:pos="2160"/>
          <w:tab w:val="left" w:pos="3960"/>
        </w:tabs>
        <w:spacing w:line="280" w:lineRule="exact"/>
        <w:ind w:left="0"/>
        <w:jc w:val="both"/>
        <w:rPr>
          <w:rFonts w:ascii="Sylfaen" w:hAnsi="Sylfaen"/>
          <w:sz w:val="20"/>
        </w:rPr>
      </w:pPr>
    </w:p>
    <w:p w:rsidR="005446E7" w:rsidRDefault="005446E7" w:rsidP="00EA628F">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Senior Lecturer Grade II</w:t>
      </w:r>
    </w:p>
    <w:p w:rsidR="00EA628F" w:rsidRPr="00EA628F" w:rsidRDefault="00EA628F" w:rsidP="00EA628F">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7052FA" w:rsidP="00DE2A80">
            <w:pPr>
              <w:pStyle w:val="BodyTextIndent"/>
              <w:spacing w:line="280" w:lineRule="exact"/>
              <w:ind w:left="-55" w:firstLine="1"/>
              <w:jc w:val="both"/>
              <w:rPr>
                <w:rFonts w:ascii="Sylfaen" w:hAnsi="Sylfaen"/>
                <w:sz w:val="20"/>
              </w:rPr>
            </w:pPr>
            <w:r>
              <w:rPr>
                <w:rFonts w:ascii="Sylfaen" w:hAnsi="Sylfaen"/>
                <w:sz w:val="20"/>
              </w:rPr>
              <w:t>A  D</w:t>
            </w:r>
            <w:r w:rsidR="005446E7" w:rsidRPr="00224267">
              <w:rPr>
                <w:rFonts w:ascii="Sylfaen" w:hAnsi="Sylfaen"/>
                <w:sz w:val="20"/>
              </w:rPr>
              <w:t>egree with specialization in the relevant subject with First or Second Class (Upper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2160"/>
                <w:tab w:val="left" w:pos="3960"/>
              </w:tabs>
              <w:spacing w:line="280" w:lineRule="exact"/>
              <w:ind w:left="0"/>
              <w:jc w:val="center"/>
              <w:rPr>
                <w:rFonts w:ascii="Sylfaen" w:hAnsi="Sylfaen"/>
                <w:b/>
                <w:bCs/>
                <w:caps/>
                <w:sz w:val="20"/>
              </w:rPr>
            </w:pPr>
            <w:r w:rsidRPr="00224267">
              <w:rPr>
                <w:rFonts w:ascii="Sylfaen" w:hAnsi="Sylfaen"/>
                <w:b/>
                <w:bCs/>
                <w:caps/>
                <w:sz w:val="20"/>
                <w:u w:val="single"/>
              </w:rPr>
              <w:t>and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(2)</w:t>
            </w: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w:t>
            </w: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center"/>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rsidR="005446E7" w:rsidRPr="00224267" w:rsidRDefault="005446E7" w:rsidP="00DE2A80">
            <w:pPr>
              <w:pStyle w:val="Default"/>
              <w:jc w:val="both"/>
              <w:rPr>
                <w:rFonts w:ascii="Sylfaen" w:hAnsi="Sylfaen"/>
                <w:sz w:val="20"/>
                <w:szCs w:val="20"/>
              </w:rPr>
            </w:pPr>
            <w:r w:rsidRPr="00224267">
              <w:rPr>
                <w:rFonts w:ascii="Sylfaen" w:hAnsi="Sylfaen"/>
                <w:sz w:val="20"/>
                <w:szCs w:val="20"/>
              </w:rPr>
              <w:t xml:space="preserve">A Masters Degree in the relevant field with full time research of at least 24 months duration. </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Default"/>
              <w:jc w:val="center"/>
              <w:rPr>
                <w:rFonts w:ascii="Sylfaen" w:hAnsi="Sylfaen"/>
                <w:b/>
                <w:bCs/>
                <w:sz w:val="20"/>
                <w:szCs w:val="20"/>
                <w:u w:val="single"/>
              </w:rPr>
            </w:pPr>
            <w:r w:rsidRPr="00224267">
              <w:rPr>
                <w:rFonts w:ascii="Sylfaen" w:hAnsi="Sylfaen"/>
                <w:b/>
                <w:bCs/>
                <w:sz w:val="20"/>
                <w:szCs w:val="20"/>
                <w:u w:val="single"/>
              </w:rPr>
              <w:t>OR</w:t>
            </w:r>
          </w:p>
        </w:tc>
      </w:tr>
      <w:tr w:rsidR="005446E7" w:rsidRPr="00224267" w:rsidTr="00DE2A80">
        <w:trPr>
          <w:trHeight w:val="917"/>
        </w:trPr>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Default"/>
              <w:jc w:val="both"/>
              <w:rPr>
                <w:rFonts w:ascii="Sylfaen" w:hAnsi="Sylfaen"/>
                <w:b/>
                <w:bCs/>
                <w:sz w:val="20"/>
                <w:szCs w:val="20"/>
                <w:u w:val="single"/>
              </w:rPr>
            </w:pPr>
            <w:r w:rsidRPr="00224267">
              <w:rPr>
                <w:rFonts w:ascii="Sylfaen" w:hAnsi="Sylfaen"/>
                <w:sz w:val="20"/>
                <w:szCs w:val="20"/>
              </w:rPr>
              <w:t>Such professional qualifications and experience as may be approved by the University Grants Commission upon the recommendation of the Higher Educational Institution concerned</w:t>
            </w:r>
          </w:p>
        </w:tc>
      </w:tr>
      <w:tr w:rsidR="005446E7" w:rsidRPr="00224267" w:rsidTr="00DE2A80">
        <w:trPr>
          <w:trHeight w:val="350"/>
        </w:trPr>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Default"/>
              <w:jc w:val="center"/>
              <w:rPr>
                <w:rFonts w:ascii="Sylfaen" w:hAnsi="Sylfaen"/>
                <w:b/>
                <w:bCs/>
                <w:caps/>
                <w:sz w:val="20"/>
                <w:szCs w:val="20"/>
                <w:u w:val="single"/>
              </w:rPr>
            </w:pPr>
            <w:r w:rsidRPr="00224267">
              <w:rPr>
                <w:rFonts w:ascii="Sylfaen" w:hAnsi="Sylfaen"/>
                <w:b/>
                <w:bCs/>
                <w:caps/>
                <w:sz w:val="20"/>
                <w:szCs w:val="20"/>
                <w:u w:val="single"/>
              </w:rPr>
              <w:t>and</w:t>
            </w:r>
          </w:p>
          <w:p w:rsidR="005446E7" w:rsidRPr="00224267" w:rsidRDefault="005446E7" w:rsidP="00DE2A80">
            <w:pPr>
              <w:pStyle w:val="Default"/>
              <w:jc w:val="center"/>
              <w:rPr>
                <w:rFonts w:ascii="Sylfaen" w:hAnsi="Sylfaen"/>
                <w:sz w:val="20"/>
                <w:szCs w:val="20"/>
              </w:rPr>
            </w:pPr>
          </w:p>
        </w:tc>
      </w:tr>
      <w:tr w:rsidR="005446E7" w:rsidRPr="00224267" w:rsidTr="00DE2A80">
        <w:trPr>
          <w:trHeight w:val="917"/>
        </w:trPr>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lastRenderedPageBreak/>
              <w:t>(3)</w:t>
            </w:r>
          </w:p>
        </w:tc>
        <w:tc>
          <w:tcPr>
            <w:tcW w:w="9196" w:type="dxa"/>
            <w:gridSpan w:val="3"/>
          </w:tcPr>
          <w:p w:rsidR="005446E7" w:rsidRPr="00224267" w:rsidRDefault="005446E7" w:rsidP="00DE2A80">
            <w:pPr>
              <w:pStyle w:val="Default"/>
              <w:jc w:val="both"/>
              <w:rPr>
                <w:rFonts w:ascii="Sylfaen" w:hAnsi="Sylfaen"/>
                <w:sz w:val="20"/>
                <w:szCs w:val="20"/>
              </w:rPr>
            </w:pPr>
            <w:r w:rsidRPr="00224267">
              <w:rPr>
                <w:rFonts w:ascii="Sylfaen" w:hAnsi="Sylfaen"/>
                <w:sz w:val="20"/>
                <w:szCs w:val="20"/>
              </w:rPr>
              <w:t>At least six (06) years experience  in one or more of the following:</w:t>
            </w:r>
          </w:p>
          <w:p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 to acquire the qualifications stipulated at (2) above.</w:t>
            </w:r>
          </w:p>
        </w:tc>
      </w:tr>
    </w:tbl>
    <w:p w:rsidR="009A5987" w:rsidRPr="00224267" w:rsidRDefault="009A5987" w:rsidP="005446E7">
      <w:pPr>
        <w:pStyle w:val="BodyTextIndent"/>
        <w:tabs>
          <w:tab w:val="clear" w:pos="900"/>
          <w:tab w:val="left" w:pos="1080"/>
          <w:tab w:val="left" w:pos="2160"/>
          <w:tab w:val="left" w:pos="3960"/>
        </w:tabs>
        <w:ind w:left="0"/>
        <w:jc w:val="both"/>
        <w:rPr>
          <w:rFonts w:ascii="Sylfaen" w:hAnsi="Sylfaen"/>
          <w:b/>
          <w:sz w:val="20"/>
          <w:u w:val="single"/>
        </w:rPr>
      </w:pPr>
    </w:p>
    <w:p w:rsidR="005446E7" w:rsidRPr="00224267" w:rsidRDefault="006D60B0" w:rsidP="00F96982">
      <w:pPr>
        <w:pStyle w:val="BodyTextIndent"/>
        <w:tabs>
          <w:tab w:val="clear" w:pos="900"/>
          <w:tab w:val="left" w:pos="1080"/>
          <w:tab w:val="left" w:pos="2160"/>
          <w:tab w:val="left" w:pos="3960"/>
        </w:tabs>
        <w:ind w:left="0"/>
        <w:jc w:val="both"/>
        <w:rPr>
          <w:rFonts w:ascii="Sylfaen" w:hAnsi="Sylfaen"/>
          <w:b/>
          <w:sz w:val="20"/>
          <w:u w:val="single"/>
        </w:rPr>
      </w:pPr>
      <w:r w:rsidRPr="006D60B0">
        <w:rPr>
          <w:rFonts w:ascii="Sylfaen" w:hAnsi="Sylfaen"/>
          <w:b/>
          <w:sz w:val="20"/>
        </w:rPr>
        <w:t xml:space="preserve">         </w:t>
      </w:r>
      <w:r w:rsidR="005446E7" w:rsidRPr="00224267">
        <w:rPr>
          <w:rFonts w:ascii="Sylfaen" w:hAnsi="Sylfaen"/>
          <w:b/>
          <w:sz w:val="20"/>
          <w:u w:val="single"/>
        </w:rPr>
        <w:t>Notes:</w:t>
      </w:r>
    </w:p>
    <w:p w:rsidR="005446E7" w:rsidRPr="005F3439" w:rsidRDefault="005446E7" w:rsidP="00F96982">
      <w:pPr>
        <w:pStyle w:val="BodyTextIndent"/>
        <w:tabs>
          <w:tab w:val="clear" w:pos="900"/>
          <w:tab w:val="left" w:pos="1080"/>
          <w:tab w:val="left" w:pos="2160"/>
          <w:tab w:val="left" w:pos="3960"/>
        </w:tabs>
        <w:ind w:left="0"/>
        <w:jc w:val="both"/>
        <w:rPr>
          <w:rFonts w:ascii="Sylfaen" w:hAnsi="Sylfaen"/>
          <w:b/>
          <w:sz w:val="12"/>
          <w:szCs w:val="12"/>
          <w:u w:val="single"/>
        </w:rPr>
      </w:pPr>
    </w:p>
    <w:p w:rsidR="005446E7" w:rsidRDefault="005446E7" w:rsidP="007F3931">
      <w:pPr>
        <w:pStyle w:val="BodyTextIndent"/>
        <w:numPr>
          <w:ilvl w:val="0"/>
          <w:numId w:val="3"/>
        </w:numPr>
        <w:tabs>
          <w:tab w:val="clear" w:pos="900"/>
          <w:tab w:val="clear" w:pos="1080"/>
          <w:tab w:val="num" w:pos="540"/>
          <w:tab w:val="left" w:pos="2160"/>
          <w:tab w:val="left" w:pos="3960"/>
        </w:tabs>
        <w:ind w:left="540"/>
        <w:jc w:val="both"/>
        <w:rPr>
          <w:rFonts w:ascii="Sylfaen" w:hAnsi="Sylfaen"/>
          <w:sz w:val="20"/>
        </w:rPr>
      </w:pPr>
      <w:r w:rsidRPr="00224267">
        <w:rPr>
          <w:rFonts w:ascii="Sylfaen" w:hAnsi="Sylfaen"/>
          <w:sz w:val="20"/>
        </w:rPr>
        <w:t xml:space="preserve">A Senior Lecturer Grade II may be confirmed in the post on completion of three years </w:t>
      </w:r>
      <w:r w:rsidRPr="00224267">
        <w:rPr>
          <w:rFonts w:ascii="Sylfaen" w:hAnsi="Sylfaen"/>
          <w:sz w:val="20"/>
        </w:rPr>
        <w:tab/>
        <w:t>satisfactory service in the permanent cadre and completion of an induction training course which</w:t>
      </w:r>
      <w:r w:rsidR="008057E1">
        <w:rPr>
          <w:rFonts w:ascii="Sylfaen" w:hAnsi="Sylfaen"/>
          <w:sz w:val="20"/>
        </w:rPr>
        <w:t xml:space="preserve"> </w:t>
      </w:r>
      <w:r w:rsidRPr="00224267">
        <w:rPr>
          <w:rFonts w:ascii="Sylfaen" w:hAnsi="Sylfaen"/>
          <w:sz w:val="20"/>
        </w:rPr>
        <w:t xml:space="preserve">includes </w:t>
      </w:r>
      <w:r>
        <w:rPr>
          <w:rFonts w:ascii="Sylfaen" w:hAnsi="Sylfaen"/>
          <w:sz w:val="20"/>
        </w:rPr>
        <w:t xml:space="preserve">(Teaching/Learning </w:t>
      </w:r>
      <w:r w:rsidRPr="00224267">
        <w:rPr>
          <w:rFonts w:ascii="Sylfaen" w:hAnsi="Sylfaen"/>
          <w:sz w:val="20"/>
        </w:rPr>
        <w:t>Methodologies) within a period of one year from the date of first appointment. The</w:t>
      </w:r>
      <w:r w:rsidR="008057E1">
        <w:rPr>
          <w:rFonts w:ascii="Sylfaen" w:hAnsi="Sylfaen"/>
          <w:sz w:val="20"/>
        </w:rPr>
        <w:t xml:space="preserve"> </w:t>
      </w:r>
      <w:r w:rsidRPr="00224267">
        <w:rPr>
          <w:rFonts w:ascii="Sylfaen" w:hAnsi="Sylfaen"/>
          <w:sz w:val="20"/>
        </w:rPr>
        <w:t>University</w:t>
      </w:r>
      <w:r w:rsidR="008057E1">
        <w:rPr>
          <w:rFonts w:ascii="Sylfaen" w:hAnsi="Sylfaen"/>
          <w:sz w:val="20"/>
        </w:rPr>
        <w:t xml:space="preserve"> </w:t>
      </w:r>
      <w:r w:rsidRPr="00224267">
        <w:rPr>
          <w:rFonts w:ascii="Sylfaen" w:hAnsi="Sylfaen"/>
          <w:sz w:val="20"/>
        </w:rPr>
        <w:t>Grants Commission will organize this course of training.</w:t>
      </w:r>
    </w:p>
    <w:p w:rsidR="005446E7" w:rsidRPr="00224267" w:rsidRDefault="005446E7" w:rsidP="00F96982">
      <w:pPr>
        <w:pStyle w:val="BodyTextIndent"/>
        <w:tabs>
          <w:tab w:val="clear" w:pos="900"/>
          <w:tab w:val="left" w:pos="2160"/>
          <w:tab w:val="left" w:pos="3960"/>
        </w:tabs>
        <w:jc w:val="both"/>
        <w:rPr>
          <w:rFonts w:ascii="Sylfaen" w:hAnsi="Sylfaen"/>
          <w:sz w:val="20"/>
        </w:rPr>
      </w:pPr>
    </w:p>
    <w:p w:rsidR="005446E7" w:rsidRDefault="005446E7" w:rsidP="007F3931">
      <w:pPr>
        <w:pStyle w:val="BodyTextIndent"/>
        <w:numPr>
          <w:ilvl w:val="0"/>
          <w:numId w:val="3"/>
        </w:numPr>
        <w:tabs>
          <w:tab w:val="clear" w:pos="900"/>
          <w:tab w:val="clear" w:pos="1080"/>
          <w:tab w:val="num" w:pos="540"/>
          <w:tab w:val="left" w:pos="2160"/>
          <w:tab w:val="left" w:pos="3960"/>
        </w:tabs>
        <w:ind w:left="540"/>
        <w:jc w:val="both"/>
        <w:rPr>
          <w:rFonts w:ascii="Sylfaen" w:hAnsi="Sylfaen"/>
          <w:sz w:val="20"/>
        </w:rPr>
      </w:pPr>
      <w:r w:rsidRPr="00224267">
        <w:rPr>
          <w:rFonts w:ascii="Sylfaen" w:hAnsi="Sylfaen"/>
          <w:sz w:val="20"/>
        </w:rPr>
        <w:t>A Senior Lecturers Grade II is entitled for Sabbatical leave of one year duration with pay</w:t>
      </w:r>
      <w:r w:rsidR="008057E1">
        <w:rPr>
          <w:rFonts w:ascii="Sylfaen" w:hAnsi="Sylfaen"/>
          <w:sz w:val="20"/>
        </w:rPr>
        <w:t xml:space="preserve"> </w:t>
      </w:r>
      <w:r w:rsidRPr="00224267">
        <w:rPr>
          <w:rFonts w:ascii="Sylfaen" w:hAnsi="Sylfaen"/>
          <w:sz w:val="20"/>
        </w:rPr>
        <w:t>or</w:t>
      </w:r>
      <w:r w:rsidR="008057E1">
        <w:rPr>
          <w:rFonts w:ascii="Sylfaen" w:hAnsi="Sylfaen"/>
          <w:sz w:val="20"/>
        </w:rPr>
        <w:t xml:space="preserve"> </w:t>
      </w:r>
      <w:r w:rsidRPr="00224267">
        <w:rPr>
          <w:rFonts w:ascii="Sylfaen" w:hAnsi="Sylfaen"/>
          <w:sz w:val="20"/>
        </w:rPr>
        <w:t>two years sabbatical leave with no-pay after seven years of service and are also eligible</w:t>
      </w:r>
      <w:r w:rsidR="008057E1">
        <w:rPr>
          <w:rFonts w:ascii="Sylfaen" w:hAnsi="Sylfaen"/>
          <w:sz w:val="20"/>
        </w:rPr>
        <w:t xml:space="preserve"> </w:t>
      </w:r>
      <w:r w:rsidRPr="00224267">
        <w:rPr>
          <w:rFonts w:ascii="Sylfaen" w:hAnsi="Sylfaen"/>
          <w:sz w:val="20"/>
        </w:rPr>
        <w:t>to receive passage for the staff member and the spouse.</w:t>
      </w:r>
    </w:p>
    <w:p w:rsidR="005446E7" w:rsidRPr="00F96982" w:rsidRDefault="005446E7" w:rsidP="00F96982">
      <w:pPr>
        <w:pStyle w:val="BodyTextIndent"/>
        <w:tabs>
          <w:tab w:val="clear" w:pos="900"/>
          <w:tab w:val="left" w:pos="2160"/>
          <w:tab w:val="left" w:pos="3960"/>
        </w:tabs>
        <w:ind w:left="0"/>
        <w:jc w:val="both"/>
        <w:rPr>
          <w:rFonts w:ascii="Sylfaen" w:hAnsi="Sylfaen"/>
          <w:sz w:val="12"/>
          <w:szCs w:val="12"/>
        </w:rPr>
      </w:pPr>
    </w:p>
    <w:p w:rsidR="0020582E" w:rsidRDefault="00460583" w:rsidP="00F96982">
      <w:pPr>
        <w:pStyle w:val="BodyTextIndent"/>
        <w:numPr>
          <w:ilvl w:val="0"/>
          <w:numId w:val="1"/>
        </w:numPr>
        <w:tabs>
          <w:tab w:val="clear" w:pos="900"/>
          <w:tab w:val="left" w:pos="2160"/>
          <w:tab w:val="left" w:pos="3960"/>
        </w:tabs>
        <w:jc w:val="both"/>
        <w:rPr>
          <w:rFonts w:ascii="Sylfaen" w:hAnsi="Sylfaen"/>
          <w:b/>
          <w:bCs/>
          <w:sz w:val="20"/>
          <w:u w:val="single"/>
        </w:rPr>
      </w:pPr>
      <w:r w:rsidRPr="00460583">
        <w:rPr>
          <w:rFonts w:ascii="Sylfaen" w:hAnsi="Sylfaen"/>
          <w:b/>
          <w:bCs/>
          <w:sz w:val="20"/>
          <w:u w:val="single"/>
        </w:rPr>
        <w:t>Lecturer (Unconfirmed)</w:t>
      </w:r>
    </w:p>
    <w:p w:rsidR="00454577" w:rsidRPr="005F3439" w:rsidRDefault="00454577" w:rsidP="00454577">
      <w:pPr>
        <w:pStyle w:val="BodyTextIndent"/>
        <w:tabs>
          <w:tab w:val="clear" w:pos="900"/>
          <w:tab w:val="left" w:pos="2160"/>
          <w:tab w:val="left" w:pos="3960"/>
        </w:tabs>
        <w:spacing w:line="280" w:lineRule="exact"/>
        <w:ind w:left="720"/>
        <w:jc w:val="both"/>
        <w:rPr>
          <w:rFonts w:ascii="Sylfaen" w:hAnsi="Sylfaen"/>
          <w:b/>
          <w:bCs/>
          <w:sz w:val="12"/>
          <w:szCs w:val="12"/>
          <w:u w:val="single"/>
        </w:rPr>
      </w:pPr>
    </w:p>
    <w:p w:rsidR="00460583" w:rsidRPr="00B720D4" w:rsidRDefault="007E6692" w:rsidP="007F3931">
      <w:pPr>
        <w:pStyle w:val="BodyTextIndent"/>
        <w:numPr>
          <w:ilvl w:val="0"/>
          <w:numId w:val="8"/>
        </w:numPr>
        <w:tabs>
          <w:tab w:val="clear" w:pos="900"/>
          <w:tab w:val="clear" w:pos="1620"/>
          <w:tab w:val="left" w:pos="1170"/>
          <w:tab w:val="left" w:pos="2160"/>
          <w:tab w:val="left" w:pos="3960"/>
        </w:tabs>
        <w:spacing w:line="280" w:lineRule="exact"/>
        <w:ind w:left="1890" w:hanging="1350"/>
        <w:jc w:val="both"/>
        <w:rPr>
          <w:rFonts w:ascii="Sylfaen" w:hAnsi="Sylfaen"/>
          <w:sz w:val="20"/>
        </w:rPr>
      </w:pPr>
      <w:r>
        <w:rPr>
          <w:rFonts w:ascii="Sylfaen" w:hAnsi="Sylfaen"/>
          <w:sz w:val="20"/>
        </w:rPr>
        <w:t>(i)</w:t>
      </w:r>
      <w:r>
        <w:rPr>
          <w:rFonts w:ascii="Sylfaen" w:hAnsi="Sylfaen"/>
          <w:sz w:val="20"/>
        </w:rPr>
        <w:tab/>
      </w:r>
      <w:r w:rsidR="00B720D4">
        <w:rPr>
          <w:rFonts w:ascii="Sylfaen" w:hAnsi="Sylfaen"/>
          <w:sz w:val="20"/>
        </w:rPr>
        <w:t xml:space="preserve"> Candidates shall posses the Academic Qualifications required for Lecturer</w:t>
      </w:r>
      <w:r w:rsidR="008D1221">
        <w:rPr>
          <w:rFonts w:ascii="Sylfaen" w:hAnsi="Sylfaen"/>
          <w:sz w:val="20"/>
        </w:rPr>
        <w:t xml:space="preserve"> </w:t>
      </w:r>
      <w:r w:rsidR="00B720D4">
        <w:rPr>
          <w:rFonts w:ascii="Sylfaen" w:hAnsi="Sylfaen"/>
          <w:sz w:val="20"/>
        </w:rPr>
        <w:t>(Probationary)</w:t>
      </w:r>
      <w:r w:rsidR="009E18C1">
        <w:rPr>
          <w:rFonts w:ascii="Sylfaen" w:hAnsi="Sylfaen"/>
          <w:sz w:val="20"/>
        </w:rPr>
        <w:t xml:space="preserve"> </w:t>
      </w:r>
      <w:r w:rsidR="0091689D">
        <w:rPr>
          <w:rFonts w:ascii="Sylfaen" w:hAnsi="Sylfaen"/>
          <w:sz w:val="20"/>
        </w:rPr>
        <w:t>[</w:t>
      </w:r>
      <w:r w:rsidR="00D5281C">
        <w:rPr>
          <w:rFonts w:ascii="Sylfaen" w:hAnsi="Sylfaen"/>
          <w:sz w:val="20"/>
        </w:rPr>
        <w:t>Non-(Medical/Dental)]</w:t>
      </w:r>
      <w:r w:rsidR="009E18C1">
        <w:rPr>
          <w:rFonts w:ascii="Sylfaen" w:hAnsi="Sylfaen"/>
          <w:sz w:val="20"/>
        </w:rPr>
        <w:t xml:space="preserve"> as per </w:t>
      </w:r>
      <w:r w:rsidR="00B720D4">
        <w:rPr>
          <w:rFonts w:ascii="Sylfaen" w:hAnsi="Sylfaen"/>
          <w:sz w:val="20"/>
        </w:rPr>
        <w:t>category (1) or (2)</w:t>
      </w:r>
      <w:r w:rsidR="008D1221">
        <w:rPr>
          <w:rFonts w:ascii="Sylfaen" w:hAnsi="Sylfaen"/>
          <w:sz w:val="20"/>
        </w:rPr>
        <w:t xml:space="preserve"> </w:t>
      </w:r>
      <w:r w:rsidR="00B720D4">
        <w:rPr>
          <w:rFonts w:ascii="Sylfaen" w:hAnsi="Sylfaen"/>
          <w:sz w:val="20"/>
        </w:rPr>
        <w:t xml:space="preserve">of </w:t>
      </w:r>
      <w:r w:rsidR="008D1221">
        <w:rPr>
          <w:rFonts w:ascii="Sylfaen" w:hAnsi="Sylfaen"/>
          <w:sz w:val="20"/>
        </w:rPr>
        <w:t xml:space="preserve"> post No. 0</w:t>
      </w:r>
      <w:r w:rsidR="00C71FA0">
        <w:rPr>
          <w:rFonts w:ascii="Sylfaen" w:hAnsi="Sylfaen"/>
          <w:sz w:val="20"/>
        </w:rPr>
        <w:t>2</w:t>
      </w:r>
      <w:r w:rsidR="008D1221">
        <w:rPr>
          <w:rFonts w:ascii="Sylfaen" w:hAnsi="Sylfaen"/>
          <w:sz w:val="20"/>
        </w:rPr>
        <w:t xml:space="preserve"> of commission Circular No.</w:t>
      </w:r>
      <w:r w:rsidR="00DA08AD">
        <w:rPr>
          <w:rFonts w:ascii="Sylfaen" w:hAnsi="Sylfaen"/>
          <w:sz w:val="20"/>
        </w:rPr>
        <w:t xml:space="preserve"> </w:t>
      </w:r>
      <w:r w:rsidR="008D1221">
        <w:rPr>
          <w:rFonts w:ascii="Sylfaen" w:hAnsi="Sylfaen"/>
          <w:sz w:val="20"/>
        </w:rPr>
        <w:t>721 as amended.</w:t>
      </w:r>
      <w:r w:rsidR="00B720D4">
        <w:rPr>
          <w:rFonts w:ascii="Sylfaen" w:hAnsi="Sylfaen"/>
          <w:sz w:val="20"/>
        </w:rPr>
        <w:t xml:space="preserve"> </w:t>
      </w:r>
    </w:p>
    <w:p w:rsidR="0020582E" w:rsidRDefault="008D1221" w:rsidP="00144159">
      <w:pPr>
        <w:pStyle w:val="BodyTextIndent"/>
        <w:tabs>
          <w:tab w:val="clear" w:pos="900"/>
          <w:tab w:val="left" w:pos="2160"/>
          <w:tab w:val="left" w:pos="3960"/>
        </w:tabs>
        <w:spacing w:line="280" w:lineRule="exact"/>
        <w:ind w:left="0"/>
        <w:jc w:val="both"/>
        <w:rPr>
          <w:rFonts w:ascii="Sylfaen" w:hAnsi="Sylfaen"/>
          <w:b/>
          <w:bCs/>
          <w:caps/>
          <w:sz w:val="20"/>
          <w:u w:val="single"/>
        </w:rPr>
      </w:pP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sidRPr="00224267">
        <w:rPr>
          <w:rFonts w:ascii="Sylfaen" w:hAnsi="Sylfaen"/>
          <w:b/>
          <w:bCs/>
          <w:caps/>
          <w:sz w:val="20"/>
          <w:u w:val="single"/>
        </w:rPr>
        <w:t>AND</w:t>
      </w:r>
    </w:p>
    <w:p w:rsidR="00F96982" w:rsidRPr="00F96982" w:rsidRDefault="00F96982" w:rsidP="00144159">
      <w:pPr>
        <w:pStyle w:val="BodyTextIndent"/>
        <w:tabs>
          <w:tab w:val="clear" w:pos="900"/>
          <w:tab w:val="left" w:pos="2160"/>
          <w:tab w:val="left" w:pos="3960"/>
        </w:tabs>
        <w:spacing w:line="280" w:lineRule="exact"/>
        <w:ind w:left="0"/>
        <w:jc w:val="both"/>
        <w:rPr>
          <w:rFonts w:ascii="Sylfaen" w:hAnsi="Sylfaen"/>
          <w:b/>
          <w:bCs/>
          <w:caps/>
          <w:sz w:val="10"/>
          <w:szCs w:val="10"/>
          <w:u w:val="single"/>
        </w:rPr>
      </w:pPr>
    </w:p>
    <w:p w:rsidR="008D1221" w:rsidRDefault="006B4428" w:rsidP="003C666B">
      <w:pPr>
        <w:pStyle w:val="BodyTextIndent"/>
        <w:tabs>
          <w:tab w:val="clear" w:pos="540"/>
          <w:tab w:val="clear" w:pos="900"/>
          <w:tab w:val="clear" w:pos="1620"/>
          <w:tab w:val="left" w:pos="1800"/>
          <w:tab w:val="left" w:pos="1890"/>
          <w:tab w:val="left" w:pos="3960"/>
        </w:tabs>
        <w:spacing w:line="280" w:lineRule="exact"/>
        <w:ind w:left="1980" w:hanging="1350"/>
        <w:jc w:val="both"/>
        <w:rPr>
          <w:rFonts w:ascii="Sylfaen" w:hAnsi="Sylfaen"/>
          <w:sz w:val="20"/>
        </w:rPr>
      </w:pPr>
      <w:r>
        <w:rPr>
          <w:rFonts w:ascii="Sylfaen" w:hAnsi="Sylfaen"/>
          <w:sz w:val="20"/>
        </w:rPr>
        <w:t xml:space="preserve">             </w:t>
      </w:r>
      <w:r w:rsidRPr="00224267">
        <w:rPr>
          <w:rFonts w:ascii="Sylfaen" w:hAnsi="Sylfaen"/>
          <w:sz w:val="20"/>
        </w:rPr>
        <w:t>(ii)</w:t>
      </w:r>
      <w:r w:rsidR="003C666B">
        <w:rPr>
          <w:rFonts w:ascii="Sylfaen" w:hAnsi="Sylfaen"/>
          <w:sz w:val="20"/>
        </w:rPr>
        <w:t xml:space="preserve">      </w:t>
      </w:r>
      <w:r>
        <w:rPr>
          <w:rFonts w:ascii="Sylfaen" w:hAnsi="Sylfaen"/>
          <w:sz w:val="20"/>
        </w:rPr>
        <w:t xml:space="preserve">A Master’s Degree </w:t>
      </w:r>
      <w:r w:rsidR="003C666B">
        <w:rPr>
          <w:rFonts w:ascii="Sylfaen" w:hAnsi="Sylfaen"/>
          <w:sz w:val="20"/>
        </w:rPr>
        <w:t xml:space="preserve">(as specified in para. 3 of Commission Circular No. 08/2016) </w:t>
      </w:r>
      <w:r>
        <w:rPr>
          <w:rFonts w:ascii="Sylfaen" w:hAnsi="Sylfaen"/>
          <w:sz w:val="20"/>
        </w:rPr>
        <w:t>or doctoral Degree, in the relevant field (but</w:t>
      </w:r>
      <w:r w:rsidR="0028754D">
        <w:rPr>
          <w:rFonts w:ascii="Sylfaen" w:hAnsi="Sylfaen"/>
          <w:sz w:val="20"/>
        </w:rPr>
        <w:t>,</w:t>
      </w:r>
      <w:r>
        <w:rPr>
          <w:rFonts w:ascii="Sylfaen" w:hAnsi="Sylfaen"/>
          <w:sz w:val="20"/>
        </w:rPr>
        <w:t xml:space="preserve"> less than 06 </w:t>
      </w:r>
      <w:r w:rsidR="0028754D">
        <w:rPr>
          <w:rFonts w:ascii="Sylfaen" w:hAnsi="Sylfaen"/>
          <w:sz w:val="20"/>
        </w:rPr>
        <w:t xml:space="preserve">years of experience </w:t>
      </w:r>
      <w:r>
        <w:rPr>
          <w:rFonts w:ascii="Sylfaen" w:hAnsi="Sylfaen"/>
          <w:sz w:val="20"/>
        </w:rPr>
        <w:t>as specified in the Scheme of Recruitment for Senior Lecturer Grade II, by open adver</w:t>
      </w:r>
      <w:r w:rsidR="00684CD9">
        <w:rPr>
          <w:rFonts w:ascii="Sylfaen" w:hAnsi="Sylfaen"/>
          <w:sz w:val="20"/>
        </w:rPr>
        <w:t>tisement, given in Post No.</w:t>
      </w:r>
      <w:r w:rsidR="00B77D3D">
        <w:rPr>
          <w:rFonts w:ascii="Sylfaen" w:hAnsi="Sylfaen"/>
          <w:sz w:val="20"/>
        </w:rPr>
        <w:t xml:space="preserve"> </w:t>
      </w:r>
      <w:r w:rsidR="00684CD9">
        <w:rPr>
          <w:rFonts w:ascii="Sylfaen" w:hAnsi="Sylfaen"/>
          <w:sz w:val="20"/>
        </w:rPr>
        <w:t>6 of Commission Circular No.</w:t>
      </w:r>
      <w:r w:rsidR="00127B56">
        <w:rPr>
          <w:rFonts w:ascii="Sylfaen" w:hAnsi="Sylfaen"/>
          <w:sz w:val="20"/>
        </w:rPr>
        <w:t xml:space="preserve"> </w:t>
      </w:r>
      <w:r w:rsidR="00583CB4">
        <w:rPr>
          <w:rFonts w:ascii="Sylfaen" w:hAnsi="Sylfaen"/>
          <w:sz w:val="20"/>
        </w:rPr>
        <w:t>721 as amended).</w:t>
      </w:r>
    </w:p>
    <w:p w:rsidR="00684CD9" w:rsidRDefault="006D60B0" w:rsidP="00F96982">
      <w:pPr>
        <w:pStyle w:val="BodyTextIndent"/>
        <w:tabs>
          <w:tab w:val="clear" w:pos="900"/>
          <w:tab w:val="left" w:pos="1080"/>
          <w:tab w:val="left" w:pos="2160"/>
          <w:tab w:val="left" w:pos="3960"/>
        </w:tabs>
        <w:ind w:left="0"/>
        <w:jc w:val="both"/>
        <w:rPr>
          <w:rFonts w:ascii="Sylfaen" w:hAnsi="Sylfaen"/>
          <w:b/>
          <w:sz w:val="20"/>
        </w:rPr>
      </w:pPr>
      <w:r w:rsidRPr="006D60B0">
        <w:rPr>
          <w:rFonts w:ascii="Sylfaen" w:hAnsi="Sylfaen"/>
          <w:b/>
          <w:sz w:val="20"/>
        </w:rPr>
        <w:t xml:space="preserve">          </w:t>
      </w:r>
      <w:r w:rsidR="00684CD9" w:rsidRPr="00224267">
        <w:rPr>
          <w:rFonts w:ascii="Sylfaen" w:hAnsi="Sylfaen"/>
          <w:b/>
          <w:sz w:val="20"/>
          <w:u w:val="single"/>
        </w:rPr>
        <w:t>Notes</w:t>
      </w:r>
      <w:r w:rsidR="00684CD9" w:rsidRPr="00224267">
        <w:rPr>
          <w:rFonts w:ascii="Sylfaen" w:hAnsi="Sylfaen"/>
          <w:b/>
          <w:sz w:val="20"/>
        </w:rPr>
        <w:t>:</w:t>
      </w:r>
    </w:p>
    <w:p w:rsidR="009E18C1" w:rsidRPr="005F3439" w:rsidRDefault="009E18C1" w:rsidP="00F96982">
      <w:pPr>
        <w:pStyle w:val="BodyTextIndent"/>
        <w:tabs>
          <w:tab w:val="clear" w:pos="900"/>
          <w:tab w:val="left" w:pos="1080"/>
          <w:tab w:val="left" w:pos="2160"/>
          <w:tab w:val="left" w:pos="3960"/>
        </w:tabs>
        <w:ind w:left="0"/>
        <w:jc w:val="both"/>
        <w:rPr>
          <w:rFonts w:ascii="Sylfaen" w:hAnsi="Sylfaen"/>
          <w:b/>
          <w:sz w:val="12"/>
          <w:szCs w:val="12"/>
        </w:rPr>
      </w:pPr>
    </w:p>
    <w:p w:rsidR="00684CD9" w:rsidRDefault="00684CD9" w:rsidP="007F3931">
      <w:pPr>
        <w:pStyle w:val="BodyTextIndent"/>
        <w:numPr>
          <w:ilvl w:val="0"/>
          <w:numId w:val="9"/>
        </w:numPr>
        <w:tabs>
          <w:tab w:val="clear" w:pos="540"/>
          <w:tab w:val="clear" w:pos="900"/>
          <w:tab w:val="clear" w:pos="1620"/>
          <w:tab w:val="left" w:pos="1890"/>
          <w:tab w:val="left" w:pos="3960"/>
        </w:tabs>
        <w:jc w:val="both"/>
        <w:rPr>
          <w:rFonts w:ascii="Sylfaen" w:hAnsi="Sylfaen"/>
          <w:sz w:val="20"/>
        </w:rPr>
      </w:pPr>
      <w:r>
        <w:rPr>
          <w:rFonts w:ascii="Sylfaen" w:hAnsi="Sylfaen"/>
          <w:sz w:val="20"/>
        </w:rPr>
        <w:t>An applicant who qualifies for Lecturer (Probationary) [Non-(Medical/Dental] as per category (3) of post No. 02 of Commission Circular No.721 as amended, but less than 06 years of experie</w:t>
      </w:r>
      <w:r w:rsidR="00B77D3D">
        <w:rPr>
          <w:rFonts w:ascii="Sylfaen" w:hAnsi="Sylfaen"/>
          <w:sz w:val="20"/>
        </w:rPr>
        <w:t xml:space="preserve">nce as specified in the Scheme </w:t>
      </w:r>
      <w:r>
        <w:rPr>
          <w:rFonts w:ascii="Sylfaen" w:hAnsi="Sylfaen"/>
          <w:sz w:val="20"/>
        </w:rPr>
        <w:t xml:space="preserve">of Recruitment for Senior Lecturer Grade II, by Open </w:t>
      </w:r>
      <w:r w:rsidR="00B77D3D">
        <w:rPr>
          <w:rFonts w:ascii="Sylfaen" w:hAnsi="Sylfaen"/>
          <w:sz w:val="20"/>
        </w:rPr>
        <w:t>a</w:t>
      </w:r>
      <w:r>
        <w:rPr>
          <w:rFonts w:ascii="Sylfaen" w:hAnsi="Sylfaen"/>
          <w:sz w:val="20"/>
        </w:rPr>
        <w:t>dvertisement, given in Post No. 06 of Commission Circular No.721, may be exempted from (</w:t>
      </w:r>
      <w:r w:rsidR="00583CB4">
        <w:rPr>
          <w:rFonts w:ascii="Sylfaen" w:hAnsi="Sylfaen"/>
          <w:sz w:val="20"/>
        </w:rPr>
        <w:t>ii</w:t>
      </w:r>
      <w:r>
        <w:rPr>
          <w:rFonts w:ascii="Sylfaen" w:hAnsi="Sylfaen"/>
          <w:sz w:val="20"/>
        </w:rPr>
        <w:t xml:space="preserve">) above if he/she has a </w:t>
      </w:r>
      <w:r w:rsidR="00463F9E">
        <w:rPr>
          <w:rFonts w:ascii="Sylfaen" w:hAnsi="Sylfaen"/>
          <w:sz w:val="20"/>
        </w:rPr>
        <w:t>Doctoral</w:t>
      </w:r>
      <w:r>
        <w:rPr>
          <w:rFonts w:ascii="Sylfaen" w:hAnsi="Sylfaen"/>
          <w:sz w:val="20"/>
        </w:rPr>
        <w:t xml:space="preserve"> Degree in the relevant field.</w:t>
      </w:r>
    </w:p>
    <w:p w:rsidR="00DE6F59" w:rsidRPr="008D1221" w:rsidRDefault="00DE6F59" w:rsidP="00F96982">
      <w:pPr>
        <w:pStyle w:val="BodyTextIndent"/>
        <w:tabs>
          <w:tab w:val="clear" w:pos="540"/>
          <w:tab w:val="clear" w:pos="900"/>
          <w:tab w:val="clear" w:pos="1620"/>
          <w:tab w:val="left" w:pos="1890"/>
          <w:tab w:val="left" w:pos="3960"/>
        </w:tabs>
        <w:ind w:left="1224"/>
        <w:jc w:val="both"/>
        <w:rPr>
          <w:rFonts w:ascii="Sylfaen" w:hAnsi="Sylfaen"/>
          <w:sz w:val="20"/>
        </w:rPr>
      </w:pPr>
    </w:p>
    <w:p w:rsidR="0077082B" w:rsidRPr="007052FA" w:rsidRDefault="00DE6F59" w:rsidP="007F3931">
      <w:pPr>
        <w:pStyle w:val="BodyTextIndent"/>
        <w:numPr>
          <w:ilvl w:val="0"/>
          <w:numId w:val="9"/>
        </w:numPr>
        <w:tabs>
          <w:tab w:val="clear" w:pos="900"/>
          <w:tab w:val="left" w:pos="2160"/>
          <w:tab w:val="left" w:pos="3960"/>
        </w:tabs>
        <w:jc w:val="both"/>
        <w:rPr>
          <w:rFonts w:ascii="Sylfaen" w:hAnsi="Sylfaen"/>
          <w:sz w:val="20"/>
        </w:rPr>
      </w:pPr>
      <w:r>
        <w:rPr>
          <w:rFonts w:ascii="Sylfaen" w:hAnsi="Sylfaen"/>
          <w:sz w:val="20"/>
        </w:rPr>
        <w:t>An applicant who qualifies for Lecturer (Probationary) [Non-[Medical/Dental)] as per Category (3) of Post No.</w:t>
      </w:r>
      <w:r w:rsidR="00CD087C">
        <w:rPr>
          <w:rFonts w:ascii="Sylfaen" w:hAnsi="Sylfaen"/>
          <w:sz w:val="20"/>
        </w:rPr>
        <w:t xml:space="preserve"> </w:t>
      </w:r>
      <w:r>
        <w:rPr>
          <w:rFonts w:ascii="Sylfaen" w:hAnsi="Sylfaen"/>
          <w:sz w:val="20"/>
        </w:rPr>
        <w:t>02 of Commission Circular No</w:t>
      </w:r>
      <w:r w:rsidR="00750535">
        <w:rPr>
          <w:rFonts w:ascii="Sylfaen" w:hAnsi="Sylfaen"/>
          <w:sz w:val="20"/>
        </w:rPr>
        <w:t>.</w:t>
      </w:r>
      <w:r>
        <w:rPr>
          <w:rFonts w:ascii="Sylfaen" w:hAnsi="Sylfaen"/>
          <w:sz w:val="20"/>
        </w:rPr>
        <w:t xml:space="preserve"> 721 as </w:t>
      </w:r>
      <w:r w:rsidR="00463F9E">
        <w:rPr>
          <w:rFonts w:ascii="Sylfaen" w:hAnsi="Sylfaen"/>
          <w:sz w:val="20"/>
        </w:rPr>
        <w:t>amended, and he has a Master’s Degree (as specified in para.</w:t>
      </w:r>
      <w:r w:rsidR="00CD087C">
        <w:rPr>
          <w:rFonts w:ascii="Sylfaen" w:hAnsi="Sylfaen"/>
          <w:sz w:val="20"/>
        </w:rPr>
        <w:t xml:space="preserve"> </w:t>
      </w:r>
      <w:r w:rsidR="00463F9E">
        <w:rPr>
          <w:rFonts w:ascii="Sylfaen" w:hAnsi="Sylfaen"/>
          <w:sz w:val="20"/>
        </w:rPr>
        <w:t>3 of</w:t>
      </w:r>
      <w:r w:rsidR="00CD087C">
        <w:rPr>
          <w:rFonts w:ascii="Sylfaen" w:hAnsi="Sylfaen"/>
          <w:sz w:val="20"/>
        </w:rPr>
        <w:t xml:space="preserve"> Commission Circular No.08/2016)</w:t>
      </w:r>
      <w:r w:rsidR="00463F9E">
        <w:rPr>
          <w:rFonts w:ascii="Sylfaen" w:hAnsi="Sylfaen"/>
          <w:sz w:val="20"/>
        </w:rPr>
        <w:t xml:space="preserve"> but less than 06 years of experiences as specified in the Scheme of Recruitment for Senior Lecturer Grade II, by open advertisement, given in Post No. 6 of Commission Circular No 721 as amended, may be exempted from above (</w:t>
      </w:r>
      <w:r w:rsidR="00583CB4">
        <w:rPr>
          <w:rFonts w:ascii="Sylfaen" w:hAnsi="Sylfaen"/>
          <w:sz w:val="20"/>
        </w:rPr>
        <w:t>ii</w:t>
      </w:r>
      <w:r w:rsidR="00463F9E">
        <w:rPr>
          <w:rFonts w:ascii="Sylfaen" w:hAnsi="Sylfaen"/>
          <w:sz w:val="20"/>
        </w:rPr>
        <w:t xml:space="preserve">) if he/she has evaluated research and dissemination of knowledge for a minimum total of 15 marks. The Section 2 and </w:t>
      </w:r>
      <w:r w:rsidR="00AC78C5">
        <w:rPr>
          <w:rFonts w:ascii="Sylfaen" w:hAnsi="Sylfaen"/>
          <w:sz w:val="20"/>
        </w:rPr>
        <w:t xml:space="preserve">sub-section 3.1 </w:t>
      </w:r>
      <w:r w:rsidR="00CB3B87">
        <w:rPr>
          <w:rFonts w:ascii="Sylfaen" w:hAnsi="Sylfaen"/>
          <w:sz w:val="20"/>
        </w:rPr>
        <w:t xml:space="preserve">of the Marking Scheme for the posts of </w:t>
      </w:r>
      <w:r w:rsidR="00B77D3D">
        <w:rPr>
          <w:rFonts w:ascii="Sylfaen" w:hAnsi="Sylfaen"/>
          <w:sz w:val="20"/>
        </w:rPr>
        <w:t>A</w:t>
      </w:r>
      <w:r w:rsidR="00CB3B87">
        <w:rPr>
          <w:rFonts w:ascii="Sylfaen" w:hAnsi="Sylfaen"/>
          <w:sz w:val="20"/>
        </w:rPr>
        <w:t xml:space="preserve">ssociate Professor/Professor should be used </w:t>
      </w:r>
      <w:r w:rsidR="001205D7">
        <w:rPr>
          <w:rFonts w:ascii="Sylfaen" w:hAnsi="Sylfaen"/>
          <w:sz w:val="20"/>
        </w:rPr>
        <w:t>for this purpose.</w:t>
      </w:r>
    </w:p>
    <w:p w:rsidR="0077082B" w:rsidRPr="005F3439" w:rsidRDefault="0077082B" w:rsidP="007052FA">
      <w:pPr>
        <w:pStyle w:val="BodyTextIndent"/>
        <w:tabs>
          <w:tab w:val="clear" w:pos="900"/>
          <w:tab w:val="left" w:pos="2160"/>
          <w:tab w:val="left" w:pos="3960"/>
        </w:tabs>
        <w:spacing w:line="280" w:lineRule="exact"/>
        <w:ind w:left="0"/>
        <w:jc w:val="both"/>
        <w:rPr>
          <w:rFonts w:ascii="Sylfaen" w:hAnsi="Sylfaen"/>
          <w:sz w:val="2"/>
          <w:szCs w:val="2"/>
          <w:u w:val="single"/>
        </w:rPr>
      </w:pPr>
    </w:p>
    <w:p w:rsidR="001205D7" w:rsidRDefault="001205D7" w:rsidP="009E18C1">
      <w:pPr>
        <w:pStyle w:val="BodyTextIndent"/>
        <w:tabs>
          <w:tab w:val="clear" w:pos="900"/>
          <w:tab w:val="left" w:pos="2160"/>
          <w:tab w:val="left" w:pos="3960"/>
        </w:tabs>
        <w:spacing w:line="280" w:lineRule="exact"/>
        <w:jc w:val="both"/>
        <w:rPr>
          <w:rFonts w:ascii="Sylfaen" w:hAnsi="Sylfaen"/>
          <w:sz w:val="20"/>
          <w:u w:val="single"/>
        </w:rPr>
      </w:pPr>
      <w:r w:rsidRPr="001205D7">
        <w:rPr>
          <w:rFonts w:ascii="Sylfaen" w:hAnsi="Sylfaen"/>
          <w:sz w:val="20"/>
          <w:u w:val="single"/>
        </w:rPr>
        <w:t>Special Notes</w:t>
      </w:r>
      <w:r>
        <w:rPr>
          <w:rFonts w:ascii="Sylfaen" w:hAnsi="Sylfaen"/>
          <w:sz w:val="20"/>
          <w:u w:val="single"/>
        </w:rPr>
        <w:t xml:space="preserve"> :</w:t>
      </w:r>
    </w:p>
    <w:p w:rsidR="009E18C1" w:rsidRPr="005F3439" w:rsidRDefault="009E18C1" w:rsidP="009E18C1">
      <w:pPr>
        <w:pStyle w:val="BodyTextIndent"/>
        <w:tabs>
          <w:tab w:val="clear" w:pos="900"/>
          <w:tab w:val="left" w:pos="2160"/>
          <w:tab w:val="left" w:pos="3960"/>
        </w:tabs>
        <w:spacing w:line="280" w:lineRule="exact"/>
        <w:jc w:val="both"/>
        <w:rPr>
          <w:rFonts w:ascii="Sylfaen" w:hAnsi="Sylfaen"/>
          <w:sz w:val="2"/>
          <w:szCs w:val="2"/>
          <w:u w:val="single"/>
        </w:rPr>
      </w:pPr>
    </w:p>
    <w:p w:rsidR="001205D7" w:rsidRDefault="00E62529" w:rsidP="007F3931">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t xml:space="preserve">A </w:t>
      </w:r>
      <w:r w:rsidR="001205D7" w:rsidRPr="001205D7">
        <w:rPr>
          <w:rFonts w:ascii="Sylfaen" w:hAnsi="Sylfaen"/>
          <w:sz w:val="20"/>
        </w:rPr>
        <w:t xml:space="preserve">Lecturer </w:t>
      </w:r>
      <w:r w:rsidR="001205D7">
        <w:rPr>
          <w:rFonts w:ascii="Sylfaen" w:hAnsi="Sylfaen"/>
          <w:sz w:val="20"/>
        </w:rPr>
        <w:t>(Unconfirmed) [</w:t>
      </w:r>
      <w:r w:rsidR="00DD12F4">
        <w:rPr>
          <w:rFonts w:ascii="Sylfaen" w:hAnsi="Sylfaen"/>
          <w:sz w:val="20"/>
        </w:rPr>
        <w:t xml:space="preserve"> </w:t>
      </w:r>
      <w:r w:rsidR="001205D7">
        <w:rPr>
          <w:rFonts w:ascii="Sylfaen" w:hAnsi="Sylfaen"/>
          <w:sz w:val="20"/>
        </w:rPr>
        <w:t>Non-(Medical/Dental)</w:t>
      </w:r>
      <w:r w:rsidR="00DD12F4">
        <w:rPr>
          <w:rFonts w:ascii="Sylfaen" w:hAnsi="Sylfaen"/>
          <w:sz w:val="20"/>
        </w:rPr>
        <w:t xml:space="preserve"> </w:t>
      </w:r>
      <w:r w:rsidR="001205D7">
        <w:rPr>
          <w:rFonts w:ascii="Sylfaen" w:hAnsi="Sylfaen"/>
          <w:sz w:val="20"/>
        </w:rPr>
        <w:t>]</w:t>
      </w:r>
      <w:r w:rsidR="005302AF">
        <w:rPr>
          <w:rFonts w:ascii="Sylfaen" w:hAnsi="Sylfaen"/>
          <w:sz w:val="20"/>
        </w:rPr>
        <w:t xml:space="preserve">, </w:t>
      </w:r>
      <w:r w:rsidR="001205D7">
        <w:rPr>
          <w:rFonts w:ascii="Sylfaen" w:hAnsi="Sylfaen"/>
          <w:sz w:val="20"/>
        </w:rPr>
        <w:t>who has completed the three year period of satisfactory service and the induction training course within a period of one year  from the date of appointment, may be conf</w:t>
      </w:r>
      <w:r w:rsidR="00F96982">
        <w:rPr>
          <w:rFonts w:ascii="Sylfaen" w:hAnsi="Sylfaen"/>
          <w:sz w:val="20"/>
        </w:rPr>
        <w:t>irmed in the post of Lecturer [</w:t>
      </w:r>
      <w:r w:rsidR="001205D7">
        <w:rPr>
          <w:rFonts w:ascii="Sylfaen" w:hAnsi="Sylfaen"/>
          <w:sz w:val="20"/>
        </w:rPr>
        <w:t>Non- [Medical/Dental)], provided such lecturer has fulfilled all other requirements specified in the letter of appointment.</w:t>
      </w:r>
    </w:p>
    <w:p w:rsidR="00F96982" w:rsidRDefault="00F96982" w:rsidP="00F96982">
      <w:pPr>
        <w:pStyle w:val="BodyTextIndent"/>
        <w:tabs>
          <w:tab w:val="clear" w:pos="900"/>
          <w:tab w:val="left" w:pos="2160"/>
          <w:tab w:val="left" w:pos="3960"/>
        </w:tabs>
        <w:spacing w:line="280" w:lineRule="exact"/>
        <w:ind w:left="1260"/>
        <w:jc w:val="both"/>
        <w:rPr>
          <w:rFonts w:ascii="Sylfaen" w:hAnsi="Sylfaen"/>
          <w:sz w:val="20"/>
        </w:rPr>
      </w:pPr>
    </w:p>
    <w:p w:rsidR="005F3439" w:rsidRPr="005F3439" w:rsidRDefault="00F96982" w:rsidP="005F3439">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t>The Confirmed Lecturer [</w:t>
      </w:r>
      <w:r w:rsidR="001205D7">
        <w:rPr>
          <w:rFonts w:ascii="Sylfaen" w:hAnsi="Sylfaen"/>
          <w:sz w:val="20"/>
        </w:rPr>
        <w:t>Non-(Medical/Dental)] may be considered for promotion to Senior Lecturer Grade II [ Non-[Medical/Dental) ]</w:t>
      </w:r>
      <w:r w:rsidR="00CD087C">
        <w:rPr>
          <w:rFonts w:ascii="Sylfaen" w:hAnsi="Sylfaen"/>
          <w:sz w:val="20"/>
        </w:rPr>
        <w:t xml:space="preserve"> upon fulfilling 5 years of experience (along with the experience as defined under Post No. 06) and satisfying the other requirements as specified in the Specified in the Scheme of Recruitment under Post No. 07 of Commission Circular No.721.</w:t>
      </w:r>
    </w:p>
    <w:p w:rsidR="005F3439" w:rsidRDefault="005F3439" w:rsidP="005F3439">
      <w:pPr>
        <w:pStyle w:val="BodyTextIndent"/>
        <w:tabs>
          <w:tab w:val="clear" w:pos="900"/>
          <w:tab w:val="left" w:pos="2160"/>
          <w:tab w:val="left" w:pos="3960"/>
        </w:tabs>
        <w:spacing w:line="280" w:lineRule="exact"/>
        <w:ind w:left="1260"/>
        <w:jc w:val="both"/>
        <w:rPr>
          <w:rFonts w:ascii="Sylfaen" w:hAnsi="Sylfaen"/>
          <w:sz w:val="20"/>
        </w:rPr>
      </w:pPr>
    </w:p>
    <w:p w:rsidR="00CD087C" w:rsidRPr="00CD087C" w:rsidRDefault="00CD087C" w:rsidP="007F3931">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lastRenderedPageBreak/>
        <w:t xml:space="preserve">The effective date of the promotion to the post of Senior Lecturer Grade II of </w:t>
      </w:r>
      <w:r w:rsidRPr="00CD087C">
        <w:rPr>
          <w:rFonts w:ascii="Sylfaen" w:hAnsi="Sylfaen"/>
          <w:sz w:val="20"/>
          <w:u w:val="single"/>
        </w:rPr>
        <w:t>only</w:t>
      </w:r>
      <w:r w:rsidRPr="00CD087C">
        <w:rPr>
          <w:rFonts w:ascii="Sylfaen" w:hAnsi="Sylfaen"/>
          <w:sz w:val="20"/>
        </w:rPr>
        <w:t xml:space="preserve"> </w:t>
      </w:r>
      <w:r>
        <w:rPr>
          <w:rFonts w:ascii="Sylfaen" w:hAnsi="Sylfaen"/>
          <w:sz w:val="20"/>
        </w:rPr>
        <w:t>those appointed as Lecturer (</w:t>
      </w:r>
      <w:r w:rsidRPr="00CD087C">
        <w:rPr>
          <w:rFonts w:ascii="Sylfaen" w:hAnsi="Sylfaen"/>
          <w:sz w:val="20"/>
        </w:rPr>
        <w:t xml:space="preserve">Unconfirmed) </w:t>
      </w:r>
      <w:r w:rsidR="00F96982">
        <w:rPr>
          <w:rFonts w:ascii="Sylfaen" w:hAnsi="Sylfaen"/>
          <w:sz w:val="20"/>
        </w:rPr>
        <w:t>[Non</w:t>
      </w:r>
      <w:r>
        <w:rPr>
          <w:rFonts w:ascii="Sylfaen" w:hAnsi="Sylfaen"/>
          <w:sz w:val="20"/>
        </w:rPr>
        <w:t>-(Medical/Dental</w:t>
      </w:r>
      <w:r w:rsidR="00F96982">
        <w:rPr>
          <w:rFonts w:ascii="Sylfaen" w:hAnsi="Sylfaen"/>
          <w:sz w:val="20"/>
        </w:rPr>
        <w:t>)]</w:t>
      </w:r>
      <w:r>
        <w:rPr>
          <w:rFonts w:ascii="Sylfaen" w:hAnsi="Sylfaen"/>
          <w:sz w:val="20"/>
        </w:rPr>
        <w:t xml:space="preserve"> based on a Doctoral degree, may be backdated to the dat</w:t>
      </w:r>
      <w:r w:rsidR="007E26BE">
        <w:rPr>
          <w:rFonts w:ascii="Sylfaen" w:hAnsi="Sylfaen"/>
          <w:sz w:val="20"/>
        </w:rPr>
        <w:t xml:space="preserve">e on which they have completed </w:t>
      </w:r>
      <w:r>
        <w:rPr>
          <w:rFonts w:ascii="Sylfaen" w:hAnsi="Sylfaen"/>
          <w:sz w:val="20"/>
        </w:rPr>
        <w:t>6 years of experience as per Post No 06, by placing them on the relevant salary step, with no back wages being paid.</w:t>
      </w:r>
    </w:p>
    <w:p w:rsidR="0020582E" w:rsidRPr="005F3439" w:rsidRDefault="0020582E" w:rsidP="00144159">
      <w:pPr>
        <w:pStyle w:val="BodyTextIndent"/>
        <w:tabs>
          <w:tab w:val="clear" w:pos="900"/>
          <w:tab w:val="left" w:pos="2160"/>
          <w:tab w:val="left" w:pos="3960"/>
        </w:tabs>
        <w:spacing w:line="280" w:lineRule="exact"/>
        <w:ind w:left="0"/>
        <w:jc w:val="both"/>
        <w:rPr>
          <w:rFonts w:ascii="Sylfaen" w:hAnsi="Sylfaen"/>
          <w:sz w:val="14"/>
          <w:szCs w:val="14"/>
        </w:rPr>
      </w:pPr>
    </w:p>
    <w:p w:rsidR="005446E7" w:rsidRPr="00224267" w:rsidRDefault="005446E7" w:rsidP="00460583">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Lecturer (Probationary)</w:t>
      </w:r>
    </w:p>
    <w:p w:rsidR="005446E7" w:rsidRPr="00224267" w:rsidRDefault="005446E7" w:rsidP="005446E7">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First or Second Class (Upper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rsidTr="00DE2A80">
        <w:tc>
          <w:tcPr>
            <w:tcW w:w="470" w:type="dxa"/>
          </w:tcPr>
          <w:p w:rsidR="005446E7" w:rsidRPr="00224267" w:rsidRDefault="005446E7" w:rsidP="00DE2A80">
            <w:pPr>
              <w:pStyle w:val="BodyTextIndent"/>
              <w:spacing w:line="280" w:lineRule="exact"/>
              <w:ind w:left="0"/>
              <w:jc w:val="center"/>
              <w:rPr>
                <w:rFonts w:ascii="Sylfaen" w:hAnsi="Sylfaen"/>
                <w:sz w:val="20"/>
              </w:rPr>
            </w:pPr>
          </w:p>
        </w:tc>
        <w:tc>
          <w:tcPr>
            <w:tcW w:w="549" w:type="dxa"/>
          </w:tcPr>
          <w:p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rsidR="005446E7" w:rsidRPr="00224267" w:rsidRDefault="005446E7" w:rsidP="00DE2A80">
            <w:pPr>
              <w:pStyle w:val="BodyTextIndent"/>
              <w:spacing w:line="280" w:lineRule="exact"/>
              <w:ind w:left="0"/>
              <w:jc w:val="both"/>
              <w:rPr>
                <w:rFonts w:ascii="Sylfaen" w:hAnsi="Sylfaen"/>
                <w:sz w:val="20"/>
              </w:rPr>
            </w:pPr>
          </w:p>
        </w:tc>
        <w:tc>
          <w:tcPr>
            <w:tcW w:w="8171" w:type="dxa"/>
          </w:tcPr>
          <w:p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bl>
    <w:p w:rsidR="005446E7" w:rsidRPr="005F3439" w:rsidRDefault="005446E7" w:rsidP="005446E7">
      <w:pPr>
        <w:pStyle w:val="BodyTextIndent"/>
        <w:tabs>
          <w:tab w:val="clear" w:pos="900"/>
          <w:tab w:val="left" w:pos="2160"/>
          <w:tab w:val="left" w:pos="3960"/>
        </w:tabs>
        <w:ind w:left="1080"/>
        <w:jc w:val="both"/>
        <w:rPr>
          <w:rFonts w:ascii="Sylfaen" w:hAnsi="Sylfaen"/>
          <w:sz w:val="10"/>
          <w:szCs w:val="10"/>
        </w:rPr>
      </w:pPr>
    </w:p>
    <w:p w:rsidR="005446E7" w:rsidRPr="00224267" w:rsidRDefault="005446E7" w:rsidP="00F96982">
      <w:pPr>
        <w:pStyle w:val="BodyTextIndent"/>
        <w:tabs>
          <w:tab w:val="clear" w:pos="900"/>
          <w:tab w:val="left" w:pos="1080"/>
          <w:tab w:val="left" w:pos="2160"/>
          <w:tab w:val="left" w:pos="3960"/>
        </w:tabs>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rsidR="005446E7" w:rsidRDefault="005446E7" w:rsidP="007F3931">
      <w:pPr>
        <w:pStyle w:val="BodyTextIndent"/>
        <w:numPr>
          <w:ilvl w:val="0"/>
          <w:numId w:val="7"/>
        </w:numPr>
        <w:tabs>
          <w:tab w:val="clear" w:pos="900"/>
          <w:tab w:val="left" w:pos="2160"/>
          <w:tab w:val="left" w:pos="3960"/>
        </w:tabs>
        <w:jc w:val="both"/>
        <w:rPr>
          <w:rFonts w:ascii="Sylfaen" w:hAnsi="Sylfaen"/>
          <w:sz w:val="20"/>
        </w:rPr>
      </w:pPr>
      <w:r w:rsidRPr="00224267">
        <w:rPr>
          <w:rFonts w:ascii="Sylfaen" w:hAnsi="Sylfaen"/>
          <w:sz w:val="20"/>
        </w:rPr>
        <w:t>An applicant who is eligible under (ii), (iii) and (iv) above could be considered for appointment only if applicants qualified under (1) above are either not available or evaluated and considered as unsatisfactory by the Selection Committee.  Such appointment would require a special justification and approval of the University Grants Commission.</w:t>
      </w:r>
    </w:p>
    <w:p w:rsidR="007777EA" w:rsidRPr="005F3439" w:rsidRDefault="007777EA" w:rsidP="00F96982">
      <w:pPr>
        <w:pStyle w:val="BodyTextIndent"/>
        <w:tabs>
          <w:tab w:val="clear" w:pos="540"/>
          <w:tab w:val="clear" w:pos="900"/>
          <w:tab w:val="left" w:pos="2160"/>
          <w:tab w:val="left" w:pos="3960"/>
        </w:tabs>
        <w:ind w:left="0"/>
        <w:jc w:val="both"/>
        <w:rPr>
          <w:rFonts w:ascii="Sylfaen" w:hAnsi="Sylfaen"/>
          <w:sz w:val="16"/>
          <w:szCs w:val="16"/>
        </w:rPr>
      </w:pPr>
    </w:p>
    <w:p w:rsidR="0077082B" w:rsidRPr="007052FA" w:rsidRDefault="005446E7" w:rsidP="007F3931">
      <w:pPr>
        <w:pStyle w:val="BodyTextIndent"/>
        <w:numPr>
          <w:ilvl w:val="0"/>
          <w:numId w:val="7"/>
        </w:numPr>
        <w:tabs>
          <w:tab w:val="clear" w:pos="900"/>
          <w:tab w:val="left" w:pos="2160"/>
          <w:tab w:val="left" w:pos="3960"/>
        </w:tabs>
        <w:jc w:val="both"/>
        <w:rPr>
          <w:rFonts w:ascii="Sylfaen" w:hAnsi="Sylfaen"/>
          <w:sz w:val="20"/>
        </w:rPr>
      </w:pPr>
      <w:r w:rsidRPr="00224267">
        <w:rPr>
          <w:rFonts w:ascii="Sylfaen" w:hAnsi="Sylfaen"/>
          <w:sz w:val="20"/>
        </w:rPr>
        <w:t>All Lecturers (Probationary) shall complete an induction training course (which includes Teaching/Learning Methodologies) within a period of one year from the date of first appointment. This is a pre-requisite for probationary study leave and confirmation in the Post.  The University Grants Commission will organize this course.</w:t>
      </w:r>
    </w:p>
    <w:p w:rsidR="0077082B" w:rsidRPr="005F3439" w:rsidRDefault="0077082B" w:rsidP="006B4E8F">
      <w:pPr>
        <w:pStyle w:val="ListParagraph"/>
        <w:spacing w:line="280" w:lineRule="exact"/>
        <w:rPr>
          <w:rFonts w:ascii="Sylfaen" w:hAnsi="Sylfaen"/>
          <w:sz w:val="2"/>
          <w:szCs w:val="2"/>
        </w:rPr>
      </w:pPr>
    </w:p>
    <w:p w:rsidR="00A03580" w:rsidRPr="00A03580" w:rsidRDefault="00A03580" w:rsidP="00A03580">
      <w:pPr>
        <w:tabs>
          <w:tab w:val="left" w:pos="540"/>
          <w:tab w:val="left" w:pos="3150"/>
          <w:tab w:val="left" w:pos="3420"/>
        </w:tabs>
        <w:ind w:left="142" w:right="54"/>
        <w:jc w:val="both"/>
        <w:rPr>
          <w:rFonts w:ascii="Sylfaen" w:hAnsi="Sylfaen"/>
          <w:bCs/>
          <w:spacing w:val="14"/>
        </w:rPr>
      </w:pPr>
      <w:r w:rsidRPr="00A03580">
        <w:rPr>
          <w:rFonts w:ascii="Sylfaen" w:hAnsi="Sylfaen"/>
          <w:bCs/>
          <w:spacing w:val="14"/>
        </w:rPr>
        <w:t>(a)</w:t>
      </w:r>
      <w:r w:rsidRPr="00A03580">
        <w:rPr>
          <w:rFonts w:ascii="Sylfaen" w:hAnsi="Sylfaen"/>
          <w:bCs/>
          <w:spacing w:val="14"/>
        </w:rPr>
        <w:tab/>
        <w:t>Senior Lecturer Grade I</w:t>
      </w:r>
      <w:r w:rsidRPr="00A03580">
        <w:rPr>
          <w:rFonts w:ascii="Sylfaen" w:hAnsi="Sylfaen"/>
          <w:bCs/>
          <w:spacing w:val="14"/>
        </w:rPr>
        <w:tab/>
        <w:t>-</w:t>
      </w:r>
      <w:r w:rsidRPr="00A03580">
        <w:rPr>
          <w:rFonts w:ascii="Sylfaen" w:hAnsi="Sylfaen"/>
          <w:bCs/>
          <w:spacing w:val="14"/>
        </w:rPr>
        <w:tab/>
        <w:t xml:space="preserve">Rs. 160,520 – 7 X 3,900 – 187,820 p.m. [U-AC 3(I)]  </w:t>
      </w:r>
    </w:p>
    <w:p w:rsidR="00A03580" w:rsidRPr="00A03580" w:rsidRDefault="00A03580" w:rsidP="00A03580">
      <w:pPr>
        <w:tabs>
          <w:tab w:val="left" w:pos="540"/>
          <w:tab w:val="left" w:pos="3150"/>
          <w:tab w:val="left" w:pos="3420"/>
        </w:tabs>
        <w:ind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160,520/- p.m.</w:t>
      </w:r>
    </w:p>
    <w:p w:rsidR="00A03580" w:rsidRPr="00A03580" w:rsidRDefault="00A03580" w:rsidP="00A03580">
      <w:pPr>
        <w:tabs>
          <w:tab w:val="left" w:pos="540"/>
          <w:tab w:val="left" w:pos="3150"/>
          <w:tab w:val="left" w:pos="3420"/>
        </w:tabs>
        <w:ind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116% + Rs. 2,200/- of salary will be paid</w:t>
      </w:r>
    </w:p>
    <w:p w:rsidR="00A03580" w:rsidRPr="00A03580" w:rsidRDefault="00A03580" w:rsidP="00A03580">
      <w:pPr>
        <w:tabs>
          <w:tab w:val="left" w:pos="540"/>
          <w:tab w:val="left" w:pos="3150"/>
          <w:tab w:val="left" w:pos="3420"/>
        </w:tabs>
        <w:ind w:left="90" w:right="54"/>
        <w:jc w:val="both"/>
        <w:rPr>
          <w:rFonts w:ascii="Sylfaen" w:hAnsi="Sylfaen"/>
          <w:bCs/>
          <w:spacing w:val="14"/>
          <w:sz w:val="10"/>
          <w:szCs w:val="10"/>
        </w:rPr>
      </w:pP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(b)</w:t>
      </w:r>
      <w:r w:rsidRPr="00A03580">
        <w:rPr>
          <w:rFonts w:ascii="Sylfaen" w:hAnsi="Sylfaen"/>
          <w:bCs/>
          <w:spacing w:val="14"/>
        </w:rPr>
        <w:tab/>
        <w:t>Senior Lecturer Grade II</w:t>
      </w:r>
      <w:r w:rsidRPr="00A03580">
        <w:rPr>
          <w:rFonts w:ascii="Sylfaen" w:hAnsi="Sylfaen"/>
          <w:bCs/>
          <w:spacing w:val="14"/>
        </w:rPr>
        <w:tab/>
        <w:t>-</w:t>
      </w:r>
      <w:r w:rsidRPr="00A03580">
        <w:rPr>
          <w:rFonts w:ascii="Sylfaen" w:hAnsi="Sylfaen"/>
          <w:bCs/>
          <w:spacing w:val="14"/>
        </w:rPr>
        <w:tab/>
        <w:t xml:space="preserve">Rs. 138,980 – 11 X 2,940 – 171,320 p.m. [U-AC 3(II)] </w:t>
      </w: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138,980/- p.m.</w:t>
      </w: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 xml:space="preserve">Academic Allowance# of 116% + Rs. 2,100/- of salary will be paid </w:t>
      </w:r>
    </w:p>
    <w:p w:rsidR="00A03580" w:rsidRPr="00A03580" w:rsidRDefault="00A03580" w:rsidP="00A03580">
      <w:pPr>
        <w:tabs>
          <w:tab w:val="left" w:pos="540"/>
          <w:tab w:val="left" w:pos="3150"/>
          <w:tab w:val="left" w:pos="3420"/>
        </w:tabs>
        <w:ind w:left="90" w:right="54"/>
        <w:jc w:val="both"/>
        <w:rPr>
          <w:rFonts w:ascii="Sylfaen" w:hAnsi="Sylfaen"/>
          <w:bCs/>
          <w:spacing w:val="14"/>
          <w:sz w:val="10"/>
          <w:szCs w:val="10"/>
        </w:rPr>
      </w:pP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(c)</w:t>
      </w:r>
      <w:r w:rsidRPr="00A03580">
        <w:rPr>
          <w:rFonts w:ascii="Sylfaen" w:hAnsi="Sylfaen"/>
          <w:bCs/>
          <w:spacing w:val="14"/>
        </w:rPr>
        <w:tab/>
        <w:t>Lecturer (Unconfirmed)</w:t>
      </w:r>
      <w:r w:rsidRPr="00A03580">
        <w:rPr>
          <w:rFonts w:ascii="Sylfaen" w:hAnsi="Sylfaen"/>
          <w:bCs/>
          <w:spacing w:val="14"/>
        </w:rPr>
        <w:tab/>
        <w:t>-</w:t>
      </w:r>
      <w:r w:rsidRPr="00A03580">
        <w:rPr>
          <w:rFonts w:ascii="Sylfaen" w:hAnsi="Sylfaen"/>
          <w:bCs/>
          <w:spacing w:val="14"/>
        </w:rPr>
        <w:tab/>
        <w:t xml:space="preserve">Rs. 121,340 – 5 X 2,940 – 136,040 p.m. [U-AC 3(III)]  </w:t>
      </w: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121,340/- p.m.</w:t>
      </w: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102% + Rs. 1,800/- of salary will be paid</w:t>
      </w:r>
    </w:p>
    <w:p w:rsidR="00A03580" w:rsidRPr="00A03580" w:rsidRDefault="00A03580" w:rsidP="00A03580">
      <w:pPr>
        <w:tabs>
          <w:tab w:val="left" w:pos="540"/>
          <w:tab w:val="left" w:pos="3150"/>
          <w:tab w:val="left" w:pos="3420"/>
        </w:tabs>
        <w:ind w:left="90" w:right="54"/>
        <w:jc w:val="both"/>
        <w:rPr>
          <w:rFonts w:ascii="Sylfaen" w:hAnsi="Sylfaen"/>
          <w:bCs/>
          <w:spacing w:val="14"/>
          <w:sz w:val="12"/>
          <w:szCs w:val="12"/>
        </w:rPr>
      </w:pP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(d)</w:t>
      </w:r>
      <w:r w:rsidRPr="00A03580">
        <w:rPr>
          <w:rFonts w:ascii="Sylfaen" w:hAnsi="Sylfaen"/>
          <w:bCs/>
          <w:spacing w:val="14"/>
        </w:rPr>
        <w:tab/>
        <w:t>Lecturer (Probationary)</w:t>
      </w:r>
      <w:r w:rsidRPr="00A03580">
        <w:rPr>
          <w:rFonts w:ascii="Sylfaen" w:hAnsi="Sylfaen"/>
          <w:bCs/>
          <w:spacing w:val="14"/>
        </w:rPr>
        <w:tab/>
        <w:t>-</w:t>
      </w:r>
      <w:r w:rsidRPr="00A03580">
        <w:rPr>
          <w:rFonts w:ascii="Sylfaen" w:hAnsi="Sylfaen"/>
          <w:bCs/>
          <w:spacing w:val="14"/>
        </w:rPr>
        <w:tab/>
        <w:t xml:space="preserve">Rs. 94,400 – 10 X 2,400 – 118,400 p.m. [U-AC 3(IV)]  </w:t>
      </w:r>
    </w:p>
    <w:p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 xml:space="preserve">will be placed on the initial salary step of Rs. 94,400/- p.m. </w:t>
      </w:r>
    </w:p>
    <w:p w:rsidR="00A03580" w:rsidRPr="00A03580" w:rsidRDefault="00A03580" w:rsidP="00A03580">
      <w:pPr>
        <w:tabs>
          <w:tab w:val="left" w:pos="540"/>
          <w:tab w:val="left" w:pos="3150"/>
          <w:tab w:val="left" w:pos="3420"/>
        </w:tabs>
        <w:ind w:left="90" w:right="54"/>
        <w:jc w:val="both"/>
        <w:rPr>
          <w:rFonts w:ascii="Sylfaen" w:hAnsi="Sylfaen"/>
          <w:bCs/>
          <w:spacing w:val="14"/>
          <w:sz w:val="22"/>
          <w:szCs w:val="22"/>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91% + Rs. 1,200/- of salary will be paid</w:t>
      </w:r>
    </w:p>
    <w:p w:rsidR="00A03580" w:rsidRPr="005F3439" w:rsidRDefault="00A03580" w:rsidP="00A03580">
      <w:pPr>
        <w:tabs>
          <w:tab w:val="left" w:pos="540"/>
          <w:tab w:val="left" w:pos="3150"/>
          <w:tab w:val="left" w:pos="3420"/>
        </w:tabs>
        <w:ind w:left="90" w:right="54"/>
        <w:jc w:val="both"/>
        <w:rPr>
          <w:rFonts w:ascii="Sylfaen" w:hAnsi="Sylfaen"/>
          <w:bCs/>
          <w:spacing w:val="14"/>
          <w:sz w:val="4"/>
          <w:szCs w:val="4"/>
        </w:rPr>
      </w:pPr>
    </w:p>
    <w:p w:rsidR="00A03580" w:rsidRDefault="00A03580" w:rsidP="00A03580">
      <w:pPr>
        <w:ind w:left="450" w:right="144" w:hanging="162"/>
        <w:jc w:val="both"/>
        <w:rPr>
          <w:rFonts w:ascii="Sylfaen" w:hAnsi="Sylfaen"/>
          <w:iCs/>
        </w:rPr>
      </w:pPr>
      <w:r w:rsidRPr="00A03580">
        <w:rPr>
          <w:rFonts w:ascii="Sylfaen" w:hAnsi="Sylfaen"/>
        </w:rPr>
        <w:t xml:space="preserve"># Salary and </w:t>
      </w:r>
      <w:r w:rsidRPr="00A03580">
        <w:rPr>
          <w:rFonts w:ascii="Sylfaen" w:hAnsi="Sylfaen"/>
          <w:iCs/>
        </w:rPr>
        <w:t xml:space="preserve">Academic Allowance will be paid according to the Commission Circular No. 02/2025 dated 01.04.2025. </w:t>
      </w:r>
    </w:p>
    <w:p w:rsidR="00F96982" w:rsidRPr="00A03580" w:rsidRDefault="00F96982" w:rsidP="00A03580">
      <w:pPr>
        <w:ind w:left="450" w:right="144" w:hanging="162"/>
        <w:jc w:val="both"/>
        <w:rPr>
          <w:rFonts w:ascii="Sylfaen" w:hAnsi="Sylfaen"/>
          <w:iCs/>
        </w:rPr>
      </w:pPr>
    </w:p>
    <w:p w:rsidR="00A03580" w:rsidRPr="00A03580" w:rsidRDefault="00A03580" w:rsidP="00A03580">
      <w:pPr>
        <w:ind w:left="426" w:right="234" w:hanging="138"/>
        <w:jc w:val="both"/>
        <w:rPr>
          <w:rFonts w:ascii="Sylfaen" w:hAnsi="Sylfaen"/>
        </w:rPr>
      </w:pPr>
      <w:r w:rsidRPr="00A03580">
        <w:rPr>
          <w:rFonts w:ascii="Sylfaen" w:hAnsi="Sylfaen"/>
        </w:rPr>
        <w:t># In addition to the above salary, cost of living allowance and other approved allowances will be paid to the</w:t>
      </w:r>
      <w:r>
        <w:rPr>
          <w:rFonts w:ascii="Sylfaen" w:hAnsi="Sylfaen"/>
        </w:rPr>
        <w:t xml:space="preserve">         selected </w:t>
      </w:r>
      <w:r w:rsidRPr="00A03580">
        <w:rPr>
          <w:rFonts w:ascii="Sylfaen" w:hAnsi="Sylfaen"/>
        </w:rPr>
        <w:t>candidate/s.</w:t>
      </w:r>
    </w:p>
    <w:p w:rsidR="0077082B" w:rsidRDefault="0077082B" w:rsidP="0077082B">
      <w:pPr>
        <w:ind w:left="450" w:right="144" w:hanging="180"/>
        <w:jc w:val="both"/>
        <w:rPr>
          <w:rFonts w:ascii="Sylfaen" w:hAnsi="Sylfaen"/>
          <w:iCs/>
        </w:rPr>
      </w:pPr>
    </w:p>
    <w:p w:rsidR="001B7C7E" w:rsidRDefault="001B7C7E" w:rsidP="0077082B">
      <w:pPr>
        <w:ind w:left="450" w:right="144" w:hanging="180"/>
        <w:jc w:val="both"/>
        <w:rPr>
          <w:rFonts w:ascii="Sylfaen" w:hAnsi="Sylfaen"/>
          <w:iCs/>
        </w:rPr>
      </w:pPr>
    </w:p>
    <w:p w:rsidR="001B7C7E" w:rsidRDefault="001B7C7E" w:rsidP="0077082B">
      <w:pPr>
        <w:ind w:left="450" w:right="144" w:hanging="180"/>
        <w:jc w:val="both"/>
        <w:rPr>
          <w:rFonts w:ascii="Sylfaen" w:hAnsi="Sylfaen"/>
          <w:iCs/>
        </w:rPr>
      </w:pPr>
      <w:bookmarkStart w:id="0" w:name="_GoBack"/>
      <w:bookmarkEnd w:id="0"/>
    </w:p>
    <w:p w:rsidR="0077082B" w:rsidRPr="00A76CEC" w:rsidRDefault="0077082B" w:rsidP="00A76CEC">
      <w:pPr>
        <w:pStyle w:val="BodyText"/>
        <w:tabs>
          <w:tab w:val="left" w:pos="540"/>
          <w:tab w:val="left" w:pos="3150"/>
          <w:tab w:val="left" w:pos="3420"/>
        </w:tabs>
        <w:ind w:left="540" w:right="54"/>
        <w:rPr>
          <w:rFonts w:ascii="Sylfaen" w:hAnsi="Sylfaen"/>
          <w:bCs/>
          <w:iCs/>
          <w:sz w:val="20"/>
        </w:rPr>
      </w:pPr>
    </w:p>
    <w:p w:rsidR="00F71126" w:rsidRPr="00224267" w:rsidRDefault="00F71126" w:rsidP="006B4E8F">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b/>
          <w:sz w:val="20"/>
        </w:rPr>
      </w:pPr>
      <w:r w:rsidRPr="00224267">
        <w:rPr>
          <w:rFonts w:ascii="Sylfaen" w:hAnsi="Sylfaen"/>
          <w:b/>
          <w:sz w:val="20"/>
          <w:u w:val="single"/>
        </w:rPr>
        <w:lastRenderedPageBreak/>
        <w:t>CONDITIONS OF SERVICE</w:t>
      </w:r>
      <w:r w:rsidRPr="00224267">
        <w:rPr>
          <w:rFonts w:ascii="Sylfaen" w:hAnsi="Sylfaen"/>
          <w:b/>
          <w:sz w:val="20"/>
        </w:rPr>
        <w:t>:</w:t>
      </w:r>
    </w:p>
    <w:p w:rsidR="00F71126" w:rsidRPr="00224267" w:rsidRDefault="00F71126" w:rsidP="006B4E8F">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20"/>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These Posts are permanent. The appointment will be probation for a period of three (03) years.</w:t>
      </w:r>
    </w:p>
    <w:p w:rsidR="005446E7" w:rsidRPr="00224267" w:rsidRDefault="005446E7" w:rsidP="005446E7">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20"/>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Selected candidates, if presently serving in Government Departments will have to obtain their release through the Ministry of Public Administration. Government servants will not be entitled to maintain their pension rights whilst in the University Service.</w:t>
      </w:r>
    </w:p>
    <w:p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Selected candidates, will become contributors to the Universities provident Fund by means of monthly deductions from his/her salary an amount equal to ten (10%) percentum of his/her earnings. The University will, in addition out of its funds contribute at the same time a sum equal to seven (7%) percentum of his/her earnings to the Universities Provident Fund and eight (8%) percentum of his/her earnings to the Pension Fund.</w:t>
      </w:r>
    </w:p>
    <w:p w:rsidR="005446E7" w:rsidRPr="00224267" w:rsidRDefault="005446E7" w:rsidP="005446E7">
      <w:pPr>
        <w:pStyle w:val="ListParagraph"/>
        <w:spacing w:line="280" w:lineRule="exact"/>
        <w:rPr>
          <w:rFonts w:ascii="Sylfaen" w:hAnsi="Sylfaen"/>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Three percentum (3%) of the earnings will be contributed by the University to the Employees Trust Fund in terms of the Provisions of the Employees Trust Act No. 46 of 1980.</w:t>
      </w:r>
    </w:p>
    <w:p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Other conditions of appointment will be in accordance with the provisions of the Universities Act No. 16 of 1978 and subsequent amendments and Ordinances, Regulations, Rules, etc., made thereunder.</w:t>
      </w:r>
    </w:p>
    <w:p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Applicants from the University System/Government Departments/Corporations and Statutory Boards</w:t>
      </w:r>
      <w:r w:rsidR="001800B0">
        <w:rPr>
          <w:rFonts w:ascii="Sylfaen" w:hAnsi="Sylfaen"/>
          <w:sz w:val="20"/>
        </w:rPr>
        <w:t xml:space="preserve"> </w:t>
      </w:r>
      <w:r w:rsidR="001800B0" w:rsidRPr="001800B0">
        <w:rPr>
          <w:rFonts w:ascii="Sylfaen" w:hAnsi="Sylfaen"/>
          <w:sz w:val="20"/>
        </w:rPr>
        <w:t>and State Owned Enterprises (SOE)</w:t>
      </w:r>
      <w:r w:rsidR="001800B0" w:rsidRPr="001800B0">
        <w:rPr>
          <w:rFonts w:ascii="Sylfaen" w:hAnsi="Sylfaen"/>
          <w:b/>
          <w:bCs/>
          <w:sz w:val="20"/>
        </w:rPr>
        <w:t xml:space="preserve"> </w:t>
      </w:r>
      <w:r w:rsidRPr="00224267">
        <w:rPr>
          <w:rFonts w:ascii="Sylfaen" w:hAnsi="Sylfaen"/>
          <w:sz w:val="20"/>
        </w:rPr>
        <w:t>should apply through the Heads o</w:t>
      </w:r>
      <w:r w:rsidR="007D5B70">
        <w:rPr>
          <w:rFonts w:ascii="Sylfaen" w:hAnsi="Sylfaen"/>
          <w:sz w:val="20"/>
        </w:rPr>
        <w:t>f their respective Institutions using form ‘A’ and attaching the scanned copy of the same. Application submitted without form ‘A’ will not be entertained.</w:t>
      </w:r>
    </w:p>
    <w:p w:rsidR="00B7328C" w:rsidRPr="00224267" w:rsidRDefault="00B7328C"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9A5987" w:rsidRDefault="009A5987"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1B557A" w:rsidRPr="00224267" w:rsidRDefault="001B557A"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rsidR="00F71126" w:rsidRPr="00224267" w:rsidRDefault="00FB4F74"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Pr>
          <w:rFonts w:ascii="Sylfaen" w:hAnsi="Sylfaen"/>
          <w:sz w:val="20"/>
        </w:rPr>
        <w:t>Senior Assistant</w:t>
      </w:r>
      <w:r w:rsidR="00DB2B2D" w:rsidRPr="00224267">
        <w:rPr>
          <w:rFonts w:ascii="Sylfaen" w:hAnsi="Sylfaen"/>
          <w:sz w:val="20"/>
        </w:rPr>
        <w:t xml:space="preserve"> Registrar/Establishments</w:t>
      </w:r>
      <w:r w:rsidR="007D11FF">
        <w:rPr>
          <w:rFonts w:ascii="Sylfaen" w:hAnsi="Sylfaen"/>
          <w:sz w:val="20"/>
        </w:rPr>
        <w:t xml:space="preserve"> (Academic)</w:t>
      </w:r>
    </w:p>
    <w:p w:rsidR="006E7AE7" w:rsidRPr="00224267" w:rsidRDefault="006E7AE7"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For Registrar</w:t>
      </w:r>
    </w:p>
    <w:p w:rsidR="00F71126" w:rsidRPr="00224267" w:rsidRDefault="00F71126"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University of Moratuwa</w:t>
      </w:r>
    </w:p>
    <w:p w:rsidR="00A447EB" w:rsidRDefault="00F912B8"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Moratuwa</w:t>
      </w:r>
    </w:p>
    <w:p w:rsidR="0007291C" w:rsidRPr="00224267" w:rsidRDefault="007D611C"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Pr>
          <w:rFonts w:ascii="Sylfaen" w:hAnsi="Sylfaen"/>
          <w:sz w:val="20"/>
        </w:rPr>
        <w:t>23</w:t>
      </w:r>
      <w:r w:rsidRPr="007D611C">
        <w:rPr>
          <w:rFonts w:ascii="Sylfaen" w:hAnsi="Sylfaen"/>
          <w:sz w:val="20"/>
          <w:vertAlign w:val="superscript"/>
        </w:rPr>
        <w:t>rd</w:t>
      </w:r>
      <w:r>
        <w:rPr>
          <w:rFonts w:ascii="Sylfaen" w:hAnsi="Sylfaen"/>
          <w:sz w:val="20"/>
        </w:rPr>
        <w:t xml:space="preserve"> August</w:t>
      </w:r>
      <w:r w:rsidR="00C23769">
        <w:rPr>
          <w:rFonts w:ascii="Sylfaen" w:hAnsi="Sylfaen"/>
          <w:sz w:val="20"/>
        </w:rPr>
        <w:t xml:space="preserve">, </w:t>
      </w:r>
      <w:r w:rsidR="00036F46">
        <w:rPr>
          <w:rFonts w:ascii="Sylfaen" w:hAnsi="Sylfaen"/>
          <w:sz w:val="20"/>
        </w:rPr>
        <w:t>2026</w:t>
      </w:r>
    </w:p>
    <w:p w:rsidR="00B7328C" w:rsidRPr="00224267" w:rsidRDefault="00B7328C" w:rsidP="0007291C">
      <w:pPr>
        <w:pStyle w:val="BodyTextIndent"/>
        <w:tabs>
          <w:tab w:val="clear" w:pos="540"/>
          <w:tab w:val="clear" w:pos="900"/>
          <w:tab w:val="left" w:pos="1080"/>
          <w:tab w:val="left" w:pos="2160"/>
          <w:tab w:val="left" w:pos="3240"/>
          <w:tab w:val="left" w:pos="3600"/>
          <w:tab w:val="left" w:pos="3960"/>
          <w:tab w:val="left" w:pos="7290"/>
        </w:tabs>
        <w:spacing w:line="280" w:lineRule="exact"/>
        <w:ind w:left="216" w:firstLine="1080"/>
        <w:jc w:val="both"/>
        <w:rPr>
          <w:rFonts w:ascii="Sylfaen" w:hAnsi="Sylfaen"/>
          <w:sz w:val="20"/>
        </w:rPr>
      </w:pPr>
    </w:p>
    <w:sectPr w:rsidR="00B7328C" w:rsidRPr="00224267" w:rsidSect="00F96982">
      <w:footerReference w:type="default" r:id="rId9"/>
      <w:pgSz w:w="11909" w:h="16834" w:code="9"/>
      <w:pgMar w:top="720" w:right="749" w:bottom="0" w:left="1166"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82F" w:rsidRDefault="00A3182F">
      <w:r>
        <w:separator/>
      </w:r>
    </w:p>
  </w:endnote>
  <w:endnote w:type="continuationSeparator" w:id="0">
    <w:p w:rsidR="00A3182F" w:rsidRDefault="00A31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atha">
    <w:panose1 w:val="020B0604020202020204"/>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079973"/>
      <w:docPartObj>
        <w:docPartGallery w:val="Page Numbers (Bottom of Page)"/>
        <w:docPartUnique/>
      </w:docPartObj>
    </w:sdtPr>
    <w:sdtContent>
      <w:sdt>
        <w:sdtPr>
          <w:id w:val="-1669238322"/>
          <w:docPartObj>
            <w:docPartGallery w:val="Page Numbers (Top of Page)"/>
            <w:docPartUnique/>
          </w:docPartObj>
        </w:sdtPr>
        <w:sdtContent>
          <w:p w:rsidR="00110A7C" w:rsidRDefault="00110A7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3182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3182F">
              <w:rPr>
                <w:b/>
                <w:bCs/>
                <w:noProof/>
              </w:rPr>
              <w:t>1</w:t>
            </w:r>
            <w:r>
              <w:rPr>
                <w:b/>
                <w:bCs/>
                <w:sz w:val="24"/>
                <w:szCs w:val="24"/>
              </w:rPr>
              <w:fldChar w:fldCharType="end"/>
            </w:r>
          </w:p>
        </w:sdtContent>
      </w:sdt>
    </w:sdtContent>
  </w:sdt>
  <w:p w:rsidR="00674338" w:rsidRPr="00110A7C" w:rsidRDefault="00674338" w:rsidP="00110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82F" w:rsidRDefault="00A3182F">
      <w:r>
        <w:separator/>
      </w:r>
    </w:p>
  </w:footnote>
  <w:footnote w:type="continuationSeparator" w:id="0">
    <w:p w:rsidR="00A3182F" w:rsidRDefault="00A31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80"/>
    <w:multiLevelType w:val="hybridMultilevel"/>
    <w:tmpl w:val="BC024CB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1F82BC3"/>
    <w:multiLevelType w:val="hybridMultilevel"/>
    <w:tmpl w:val="3538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9004A"/>
    <w:multiLevelType w:val="hybridMultilevel"/>
    <w:tmpl w:val="7518BBD4"/>
    <w:lvl w:ilvl="0" w:tplc="04090017">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
    <w:nsid w:val="1ED34EEF"/>
    <w:multiLevelType w:val="hybridMultilevel"/>
    <w:tmpl w:val="187CACEA"/>
    <w:lvl w:ilvl="0" w:tplc="337A3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6D5B33"/>
    <w:multiLevelType w:val="multilevel"/>
    <w:tmpl w:val="47005DD0"/>
    <w:styleLink w:val="Style1"/>
    <w:lvl w:ilvl="0">
      <w:start w:val="1"/>
      <w:numFmt w:val="decimal"/>
      <w:lvlText w:val="(%1)"/>
      <w:lvlJc w:val="left"/>
      <w:pPr>
        <w:ind w:left="1188" w:hanging="360"/>
      </w:pPr>
      <w:rPr>
        <w:rFonts w:hint="default"/>
      </w:rPr>
    </w:lvl>
    <w:lvl w:ilvl="1">
      <w:start w:val="1"/>
      <w:numFmt w:val="lowerRoman"/>
      <w:lvlText w:val="(%2)"/>
      <w:lvlJc w:val="left"/>
      <w:pPr>
        <w:ind w:left="1116" w:hanging="360"/>
      </w:pPr>
      <w:rPr>
        <w:rFonts w:hint="default"/>
      </w:rPr>
    </w:lvl>
    <w:lvl w:ilvl="2">
      <w:start w:val="1"/>
      <w:numFmt w:val="lowerRoman"/>
      <w:lvlText w:val="%3."/>
      <w:lvlJc w:val="right"/>
      <w:pPr>
        <w:ind w:left="1836" w:hanging="180"/>
      </w:pPr>
      <w:rPr>
        <w:rFonts w:hint="default"/>
      </w:rPr>
    </w:lvl>
    <w:lvl w:ilvl="3">
      <w:start w:val="1"/>
      <w:numFmt w:val="decimal"/>
      <w:lvlText w:val="%4."/>
      <w:lvlJc w:val="left"/>
      <w:pPr>
        <w:ind w:left="2556" w:hanging="360"/>
      </w:pPr>
      <w:rPr>
        <w:rFonts w:hint="default"/>
      </w:rPr>
    </w:lvl>
    <w:lvl w:ilvl="4">
      <w:start w:val="1"/>
      <w:numFmt w:val="lowerLetter"/>
      <w:lvlText w:val="%5."/>
      <w:lvlJc w:val="left"/>
      <w:pPr>
        <w:ind w:left="3276" w:hanging="360"/>
      </w:pPr>
      <w:rPr>
        <w:rFonts w:hint="default"/>
      </w:rPr>
    </w:lvl>
    <w:lvl w:ilvl="5">
      <w:start w:val="1"/>
      <w:numFmt w:val="lowerRoman"/>
      <w:lvlText w:val="%6."/>
      <w:lvlJc w:val="right"/>
      <w:pPr>
        <w:ind w:left="3996" w:hanging="180"/>
      </w:pPr>
      <w:rPr>
        <w:rFonts w:hint="default"/>
      </w:rPr>
    </w:lvl>
    <w:lvl w:ilvl="6">
      <w:start w:val="1"/>
      <w:numFmt w:val="decimal"/>
      <w:lvlText w:val="%7."/>
      <w:lvlJc w:val="left"/>
      <w:pPr>
        <w:ind w:left="4716" w:hanging="360"/>
      </w:pPr>
      <w:rPr>
        <w:rFonts w:hint="default"/>
      </w:rPr>
    </w:lvl>
    <w:lvl w:ilvl="7">
      <w:start w:val="1"/>
      <w:numFmt w:val="lowerLetter"/>
      <w:lvlText w:val="%8."/>
      <w:lvlJc w:val="left"/>
      <w:pPr>
        <w:ind w:left="5436" w:hanging="360"/>
      </w:pPr>
      <w:rPr>
        <w:rFonts w:hint="default"/>
      </w:rPr>
    </w:lvl>
    <w:lvl w:ilvl="8">
      <w:start w:val="1"/>
      <w:numFmt w:val="lowerRoman"/>
      <w:lvlText w:val="%9."/>
      <w:lvlJc w:val="right"/>
      <w:pPr>
        <w:ind w:left="6156" w:hanging="180"/>
      </w:pPr>
      <w:rPr>
        <w:rFonts w:hint="default"/>
      </w:rPr>
    </w:lvl>
  </w:abstractNum>
  <w:abstractNum w:abstractNumId="5">
    <w:nsid w:val="23220D49"/>
    <w:multiLevelType w:val="hybridMultilevel"/>
    <w:tmpl w:val="B776D168"/>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4BB6BF4"/>
    <w:multiLevelType w:val="singleLevel"/>
    <w:tmpl w:val="8B2205F4"/>
    <w:lvl w:ilvl="0">
      <w:start w:val="1"/>
      <w:numFmt w:val="lowerLetter"/>
      <w:lvlText w:val="(%1)"/>
      <w:lvlJc w:val="left"/>
      <w:pPr>
        <w:tabs>
          <w:tab w:val="num" w:pos="1080"/>
        </w:tabs>
        <w:ind w:left="1080" w:hanging="540"/>
      </w:pPr>
      <w:rPr>
        <w:rFonts w:hint="default"/>
      </w:rPr>
    </w:lvl>
  </w:abstractNum>
  <w:abstractNum w:abstractNumId="7">
    <w:nsid w:val="4CF63FD3"/>
    <w:multiLevelType w:val="hybridMultilevel"/>
    <w:tmpl w:val="719A8D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1904A77"/>
    <w:multiLevelType w:val="singleLevel"/>
    <w:tmpl w:val="18A26080"/>
    <w:lvl w:ilvl="0">
      <w:start w:val="1"/>
      <w:numFmt w:val="lowerRoman"/>
      <w:lvlText w:val="(%1)"/>
      <w:lvlJc w:val="left"/>
      <w:pPr>
        <w:tabs>
          <w:tab w:val="num" w:pos="1800"/>
        </w:tabs>
        <w:ind w:left="1800" w:hanging="720"/>
      </w:pPr>
      <w:rPr>
        <w:rFonts w:hint="default"/>
      </w:rPr>
    </w:lvl>
  </w:abstractNum>
  <w:abstractNum w:abstractNumId="9">
    <w:nsid w:val="53DD0D81"/>
    <w:multiLevelType w:val="singleLevel"/>
    <w:tmpl w:val="E752EC60"/>
    <w:lvl w:ilvl="0">
      <w:start w:val="1"/>
      <w:numFmt w:val="upperLetter"/>
      <w:lvlText w:val="(%1)"/>
      <w:lvlJc w:val="left"/>
      <w:pPr>
        <w:tabs>
          <w:tab w:val="num" w:pos="720"/>
        </w:tabs>
        <w:ind w:left="720" w:hanging="540"/>
      </w:pPr>
      <w:rPr>
        <w:rFonts w:hint="default"/>
        <w:b/>
        <w:bCs/>
      </w:rPr>
    </w:lvl>
  </w:abstractNum>
  <w:abstractNum w:abstractNumId="10">
    <w:nsid w:val="636726C5"/>
    <w:multiLevelType w:val="singleLevel"/>
    <w:tmpl w:val="1ED4F2FC"/>
    <w:lvl w:ilvl="0">
      <w:start w:val="1"/>
      <w:numFmt w:val="decimalZero"/>
      <w:lvlText w:val="%1."/>
      <w:lvlJc w:val="left"/>
      <w:pPr>
        <w:tabs>
          <w:tab w:val="num" w:pos="540"/>
        </w:tabs>
        <w:ind w:left="540" w:hanging="540"/>
      </w:pPr>
      <w:rPr>
        <w:rFonts w:hint="default"/>
      </w:rPr>
    </w:lvl>
  </w:abstractNum>
  <w:abstractNum w:abstractNumId="11">
    <w:nsid w:val="63770659"/>
    <w:multiLevelType w:val="hybridMultilevel"/>
    <w:tmpl w:val="FF02ADDA"/>
    <w:lvl w:ilvl="0" w:tplc="DBDACBA4">
      <w:start w:val="1"/>
      <w:numFmt w:val="bullet"/>
      <w:lvlText w:val=""/>
      <w:lvlJc w:val="righ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DBD4349"/>
    <w:multiLevelType w:val="hybridMultilevel"/>
    <w:tmpl w:val="FE0E27EA"/>
    <w:lvl w:ilvl="0" w:tplc="8F86A15E">
      <w:numFmt w:val="bullet"/>
      <w:lvlText w:val="-"/>
      <w:lvlJc w:val="left"/>
      <w:pPr>
        <w:ind w:left="1069" w:hanging="360"/>
      </w:pPr>
      <w:rPr>
        <w:rFonts w:ascii="Sylfaen" w:eastAsia="Times New Roman" w:hAnsi="Sylfae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75411EB4"/>
    <w:multiLevelType w:val="singleLevel"/>
    <w:tmpl w:val="18A26080"/>
    <w:lvl w:ilvl="0">
      <w:start w:val="1"/>
      <w:numFmt w:val="lowerRoman"/>
      <w:lvlText w:val="(%1)"/>
      <w:lvlJc w:val="left"/>
      <w:pPr>
        <w:tabs>
          <w:tab w:val="num" w:pos="1800"/>
        </w:tabs>
        <w:ind w:left="1800" w:hanging="720"/>
      </w:pPr>
      <w:rPr>
        <w:rFonts w:hint="default"/>
      </w:rPr>
    </w:lvl>
  </w:abstractNum>
  <w:abstractNum w:abstractNumId="14">
    <w:nsid w:val="7AEA467E"/>
    <w:multiLevelType w:val="hybridMultilevel"/>
    <w:tmpl w:val="08D0630E"/>
    <w:lvl w:ilvl="0" w:tplc="23FCE440">
      <w:start w:val="1"/>
      <w:numFmt w:val="lowerLetter"/>
      <w:lvlText w:val="(%1)"/>
      <w:lvlJc w:val="left"/>
      <w:pPr>
        <w:tabs>
          <w:tab w:val="num" w:pos="540"/>
        </w:tabs>
        <w:ind w:left="540" w:hanging="54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9"/>
  </w:num>
  <w:num w:numId="2">
    <w:abstractNumId w:val="13"/>
  </w:num>
  <w:num w:numId="3">
    <w:abstractNumId w:val="6"/>
  </w:num>
  <w:num w:numId="4">
    <w:abstractNumId w:val="10"/>
  </w:num>
  <w:num w:numId="5">
    <w:abstractNumId w:val="4"/>
  </w:num>
  <w:num w:numId="6">
    <w:abstractNumId w:val="8"/>
  </w:num>
  <w:num w:numId="7">
    <w:abstractNumId w:val="14"/>
  </w:num>
  <w:num w:numId="8">
    <w:abstractNumId w:val="3"/>
  </w:num>
  <w:num w:numId="9">
    <w:abstractNumId w:val="2"/>
  </w:num>
  <w:num w:numId="10">
    <w:abstractNumId w:val="0"/>
  </w:num>
  <w:num w:numId="11">
    <w:abstractNumId w:val="11"/>
  </w:num>
  <w:num w:numId="12">
    <w:abstractNumId w:val="1"/>
  </w:num>
  <w:num w:numId="13">
    <w:abstractNumId w:val="5"/>
  </w:num>
  <w:num w:numId="14">
    <w:abstractNumId w:val="12"/>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E6"/>
    <w:rsid w:val="000177B4"/>
    <w:rsid w:val="00022A7B"/>
    <w:rsid w:val="00023628"/>
    <w:rsid w:val="0002389A"/>
    <w:rsid w:val="00027247"/>
    <w:rsid w:val="00030E7C"/>
    <w:rsid w:val="000328D4"/>
    <w:rsid w:val="00032B83"/>
    <w:rsid w:val="0003663E"/>
    <w:rsid w:val="00036DE7"/>
    <w:rsid w:val="00036F46"/>
    <w:rsid w:val="00040AAF"/>
    <w:rsid w:val="00042E56"/>
    <w:rsid w:val="00044D9F"/>
    <w:rsid w:val="0005068B"/>
    <w:rsid w:val="000544CE"/>
    <w:rsid w:val="00054550"/>
    <w:rsid w:val="00062697"/>
    <w:rsid w:val="00067BAB"/>
    <w:rsid w:val="0007291C"/>
    <w:rsid w:val="00074FD7"/>
    <w:rsid w:val="000757FA"/>
    <w:rsid w:val="00083800"/>
    <w:rsid w:val="0008682E"/>
    <w:rsid w:val="000908E3"/>
    <w:rsid w:val="00090E27"/>
    <w:rsid w:val="00092291"/>
    <w:rsid w:val="00092A2C"/>
    <w:rsid w:val="00092CD7"/>
    <w:rsid w:val="00096634"/>
    <w:rsid w:val="00097A34"/>
    <w:rsid w:val="000A637E"/>
    <w:rsid w:val="000B4013"/>
    <w:rsid w:val="000B58B5"/>
    <w:rsid w:val="000C02CB"/>
    <w:rsid w:val="000D25B4"/>
    <w:rsid w:val="000E0C16"/>
    <w:rsid w:val="000E2311"/>
    <w:rsid w:val="000E308A"/>
    <w:rsid w:val="000F07C6"/>
    <w:rsid w:val="000F1B52"/>
    <w:rsid w:val="000F208D"/>
    <w:rsid w:val="000F4FED"/>
    <w:rsid w:val="00102CCB"/>
    <w:rsid w:val="00104F60"/>
    <w:rsid w:val="00105F65"/>
    <w:rsid w:val="00107906"/>
    <w:rsid w:val="00110A7C"/>
    <w:rsid w:val="001130D6"/>
    <w:rsid w:val="00117A3D"/>
    <w:rsid w:val="001205D7"/>
    <w:rsid w:val="00120AD6"/>
    <w:rsid w:val="00127B56"/>
    <w:rsid w:val="00130E36"/>
    <w:rsid w:val="00137C7B"/>
    <w:rsid w:val="0014329D"/>
    <w:rsid w:val="00144159"/>
    <w:rsid w:val="001442A7"/>
    <w:rsid w:val="00144EA8"/>
    <w:rsid w:val="00145B60"/>
    <w:rsid w:val="0015085E"/>
    <w:rsid w:val="0015332F"/>
    <w:rsid w:val="00156F5A"/>
    <w:rsid w:val="00162921"/>
    <w:rsid w:val="00164382"/>
    <w:rsid w:val="00170615"/>
    <w:rsid w:val="001713E4"/>
    <w:rsid w:val="001728F3"/>
    <w:rsid w:val="001768A0"/>
    <w:rsid w:val="001800B0"/>
    <w:rsid w:val="00181EFC"/>
    <w:rsid w:val="001841B0"/>
    <w:rsid w:val="0018589F"/>
    <w:rsid w:val="00187778"/>
    <w:rsid w:val="0019021D"/>
    <w:rsid w:val="00190A8A"/>
    <w:rsid w:val="001920AB"/>
    <w:rsid w:val="00192BB5"/>
    <w:rsid w:val="00196D51"/>
    <w:rsid w:val="001A365C"/>
    <w:rsid w:val="001A3C77"/>
    <w:rsid w:val="001B14E8"/>
    <w:rsid w:val="001B4284"/>
    <w:rsid w:val="001B557A"/>
    <w:rsid w:val="001B7C7E"/>
    <w:rsid w:val="001C1344"/>
    <w:rsid w:val="001C2F51"/>
    <w:rsid w:val="001C4A5B"/>
    <w:rsid w:val="001D1935"/>
    <w:rsid w:val="001E1837"/>
    <w:rsid w:val="001E1B10"/>
    <w:rsid w:val="001E1C02"/>
    <w:rsid w:val="001E34F2"/>
    <w:rsid w:val="001F54C9"/>
    <w:rsid w:val="001F6EF5"/>
    <w:rsid w:val="001F73DD"/>
    <w:rsid w:val="002017CF"/>
    <w:rsid w:val="00202CD5"/>
    <w:rsid w:val="0020582E"/>
    <w:rsid w:val="00205E7F"/>
    <w:rsid w:val="0020654F"/>
    <w:rsid w:val="00210645"/>
    <w:rsid w:val="00215292"/>
    <w:rsid w:val="00215A79"/>
    <w:rsid w:val="002219C6"/>
    <w:rsid w:val="00224267"/>
    <w:rsid w:val="002244B4"/>
    <w:rsid w:val="00236D22"/>
    <w:rsid w:val="002408D9"/>
    <w:rsid w:val="0024756E"/>
    <w:rsid w:val="00250B55"/>
    <w:rsid w:val="00253CB6"/>
    <w:rsid w:val="00256AD3"/>
    <w:rsid w:val="002619B6"/>
    <w:rsid w:val="002633E5"/>
    <w:rsid w:val="00266407"/>
    <w:rsid w:val="0026705F"/>
    <w:rsid w:val="002677DD"/>
    <w:rsid w:val="002706D4"/>
    <w:rsid w:val="002715C5"/>
    <w:rsid w:val="002756B5"/>
    <w:rsid w:val="0027617F"/>
    <w:rsid w:val="002769CC"/>
    <w:rsid w:val="00283E19"/>
    <w:rsid w:val="00284F7C"/>
    <w:rsid w:val="002855FF"/>
    <w:rsid w:val="0028754D"/>
    <w:rsid w:val="00295D8A"/>
    <w:rsid w:val="002A08FB"/>
    <w:rsid w:val="002A2F57"/>
    <w:rsid w:val="002A417B"/>
    <w:rsid w:val="002A7B40"/>
    <w:rsid w:val="002B0813"/>
    <w:rsid w:val="002B2E01"/>
    <w:rsid w:val="002B502A"/>
    <w:rsid w:val="002C6274"/>
    <w:rsid w:val="002C6EC3"/>
    <w:rsid w:val="002C7A71"/>
    <w:rsid w:val="002D14FE"/>
    <w:rsid w:val="002D261C"/>
    <w:rsid w:val="002D2AAF"/>
    <w:rsid w:val="002D655F"/>
    <w:rsid w:val="002E0232"/>
    <w:rsid w:val="002E0AB7"/>
    <w:rsid w:val="002E1546"/>
    <w:rsid w:val="002E2102"/>
    <w:rsid w:val="002E3D3F"/>
    <w:rsid w:val="002E4AF4"/>
    <w:rsid w:val="002E5273"/>
    <w:rsid w:val="002F09DD"/>
    <w:rsid w:val="002F31DC"/>
    <w:rsid w:val="00300DBE"/>
    <w:rsid w:val="00301408"/>
    <w:rsid w:val="00304DEC"/>
    <w:rsid w:val="003110CB"/>
    <w:rsid w:val="00316812"/>
    <w:rsid w:val="00317225"/>
    <w:rsid w:val="003176B8"/>
    <w:rsid w:val="003177A4"/>
    <w:rsid w:val="003200F9"/>
    <w:rsid w:val="00322F8C"/>
    <w:rsid w:val="00323297"/>
    <w:rsid w:val="003243A5"/>
    <w:rsid w:val="00327358"/>
    <w:rsid w:val="00327967"/>
    <w:rsid w:val="003326C8"/>
    <w:rsid w:val="0034114C"/>
    <w:rsid w:val="00342429"/>
    <w:rsid w:val="00343293"/>
    <w:rsid w:val="00343B75"/>
    <w:rsid w:val="003462E5"/>
    <w:rsid w:val="0034671A"/>
    <w:rsid w:val="0034730F"/>
    <w:rsid w:val="00347D02"/>
    <w:rsid w:val="003505F9"/>
    <w:rsid w:val="00350B93"/>
    <w:rsid w:val="003515FA"/>
    <w:rsid w:val="003531A0"/>
    <w:rsid w:val="003549AF"/>
    <w:rsid w:val="00357D66"/>
    <w:rsid w:val="00365905"/>
    <w:rsid w:val="00365F86"/>
    <w:rsid w:val="00366283"/>
    <w:rsid w:val="003809F0"/>
    <w:rsid w:val="003872A6"/>
    <w:rsid w:val="00387638"/>
    <w:rsid w:val="0039465C"/>
    <w:rsid w:val="003A646D"/>
    <w:rsid w:val="003B552A"/>
    <w:rsid w:val="003B7D5B"/>
    <w:rsid w:val="003C2AD8"/>
    <w:rsid w:val="003C2FDA"/>
    <w:rsid w:val="003C646F"/>
    <w:rsid w:val="003C666B"/>
    <w:rsid w:val="003D2945"/>
    <w:rsid w:val="003D5DD5"/>
    <w:rsid w:val="003D78F9"/>
    <w:rsid w:val="003E0CA1"/>
    <w:rsid w:val="003E337A"/>
    <w:rsid w:val="003E47D6"/>
    <w:rsid w:val="003E4ECB"/>
    <w:rsid w:val="003E6183"/>
    <w:rsid w:val="003F3FEF"/>
    <w:rsid w:val="003F542D"/>
    <w:rsid w:val="003F54EE"/>
    <w:rsid w:val="0040596A"/>
    <w:rsid w:val="00406A60"/>
    <w:rsid w:val="00414E93"/>
    <w:rsid w:val="00415AB6"/>
    <w:rsid w:val="00415C0D"/>
    <w:rsid w:val="0042057E"/>
    <w:rsid w:val="00427F8D"/>
    <w:rsid w:val="00430B79"/>
    <w:rsid w:val="004343EA"/>
    <w:rsid w:val="00436E9E"/>
    <w:rsid w:val="00440E14"/>
    <w:rsid w:val="004414E3"/>
    <w:rsid w:val="00447131"/>
    <w:rsid w:val="00453BCA"/>
    <w:rsid w:val="00454196"/>
    <w:rsid w:val="00454577"/>
    <w:rsid w:val="004555CA"/>
    <w:rsid w:val="00460583"/>
    <w:rsid w:val="00460AD5"/>
    <w:rsid w:val="0046225C"/>
    <w:rsid w:val="00462901"/>
    <w:rsid w:val="00463F9E"/>
    <w:rsid w:val="004646D3"/>
    <w:rsid w:val="00465057"/>
    <w:rsid w:val="00465278"/>
    <w:rsid w:val="004752D4"/>
    <w:rsid w:val="00476ABE"/>
    <w:rsid w:val="00482FEE"/>
    <w:rsid w:val="00483ADD"/>
    <w:rsid w:val="00483F80"/>
    <w:rsid w:val="00485D78"/>
    <w:rsid w:val="00485DA4"/>
    <w:rsid w:val="00493B9F"/>
    <w:rsid w:val="004A013E"/>
    <w:rsid w:val="004A3963"/>
    <w:rsid w:val="004B0151"/>
    <w:rsid w:val="004B2E50"/>
    <w:rsid w:val="004B5913"/>
    <w:rsid w:val="004B7E0C"/>
    <w:rsid w:val="004C1517"/>
    <w:rsid w:val="004C3C2E"/>
    <w:rsid w:val="004C62A8"/>
    <w:rsid w:val="004C66DA"/>
    <w:rsid w:val="004C6779"/>
    <w:rsid w:val="004D10F3"/>
    <w:rsid w:val="004D21A9"/>
    <w:rsid w:val="004D23D3"/>
    <w:rsid w:val="004D33BE"/>
    <w:rsid w:val="004D7067"/>
    <w:rsid w:val="004E2ABD"/>
    <w:rsid w:val="004E2EC8"/>
    <w:rsid w:val="004E455E"/>
    <w:rsid w:val="004F07D1"/>
    <w:rsid w:val="0050047F"/>
    <w:rsid w:val="00501FA2"/>
    <w:rsid w:val="00502C1C"/>
    <w:rsid w:val="00505059"/>
    <w:rsid w:val="00506BE5"/>
    <w:rsid w:val="005109A1"/>
    <w:rsid w:val="005232CB"/>
    <w:rsid w:val="00526DCA"/>
    <w:rsid w:val="005302AF"/>
    <w:rsid w:val="005306E6"/>
    <w:rsid w:val="00533EB9"/>
    <w:rsid w:val="0053439F"/>
    <w:rsid w:val="00535F3F"/>
    <w:rsid w:val="005446E7"/>
    <w:rsid w:val="005456F8"/>
    <w:rsid w:val="00554196"/>
    <w:rsid w:val="005556C8"/>
    <w:rsid w:val="00556187"/>
    <w:rsid w:val="0055669A"/>
    <w:rsid w:val="00560E19"/>
    <w:rsid w:val="005620A1"/>
    <w:rsid w:val="005629E6"/>
    <w:rsid w:val="005630B7"/>
    <w:rsid w:val="005648F7"/>
    <w:rsid w:val="00565044"/>
    <w:rsid w:val="005651A4"/>
    <w:rsid w:val="0056620D"/>
    <w:rsid w:val="00576A25"/>
    <w:rsid w:val="00576B8B"/>
    <w:rsid w:val="00581855"/>
    <w:rsid w:val="00583CB4"/>
    <w:rsid w:val="00590245"/>
    <w:rsid w:val="005905E2"/>
    <w:rsid w:val="00591443"/>
    <w:rsid w:val="00592A06"/>
    <w:rsid w:val="00592C9F"/>
    <w:rsid w:val="00595F2B"/>
    <w:rsid w:val="005A0187"/>
    <w:rsid w:val="005A3700"/>
    <w:rsid w:val="005A4D16"/>
    <w:rsid w:val="005B005D"/>
    <w:rsid w:val="005B322A"/>
    <w:rsid w:val="005B3DC3"/>
    <w:rsid w:val="005B3E6D"/>
    <w:rsid w:val="005C0396"/>
    <w:rsid w:val="005C4781"/>
    <w:rsid w:val="005D02B2"/>
    <w:rsid w:val="005D5865"/>
    <w:rsid w:val="005E124F"/>
    <w:rsid w:val="005E3FF3"/>
    <w:rsid w:val="005F3439"/>
    <w:rsid w:val="005F5767"/>
    <w:rsid w:val="006006CD"/>
    <w:rsid w:val="0060077F"/>
    <w:rsid w:val="00601FFB"/>
    <w:rsid w:val="00604C2D"/>
    <w:rsid w:val="0060615F"/>
    <w:rsid w:val="00606C6D"/>
    <w:rsid w:val="00611C58"/>
    <w:rsid w:val="00611F49"/>
    <w:rsid w:val="00614DC8"/>
    <w:rsid w:val="006157C4"/>
    <w:rsid w:val="00630DC5"/>
    <w:rsid w:val="00633776"/>
    <w:rsid w:val="006366B8"/>
    <w:rsid w:val="006466BE"/>
    <w:rsid w:val="00651953"/>
    <w:rsid w:val="00652617"/>
    <w:rsid w:val="0065698C"/>
    <w:rsid w:val="006573DB"/>
    <w:rsid w:val="00657866"/>
    <w:rsid w:val="00657893"/>
    <w:rsid w:val="006631EE"/>
    <w:rsid w:val="0066337B"/>
    <w:rsid w:val="006645E4"/>
    <w:rsid w:val="006650E6"/>
    <w:rsid w:val="00666B41"/>
    <w:rsid w:val="00672980"/>
    <w:rsid w:val="00674338"/>
    <w:rsid w:val="00674B91"/>
    <w:rsid w:val="0067508D"/>
    <w:rsid w:val="00676F93"/>
    <w:rsid w:val="00682405"/>
    <w:rsid w:val="006832B6"/>
    <w:rsid w:val="00683B1B"/>
    <w:rsid w:val="00684CD9"/>
    <w:rsid w:val="00697AD0"/>
    <w:rsid w:val="006A2B26"/>
    <w:rsid w:val="006A2FF6"/>
    <w:rsid w:val="006A3187"/>
    <w:rsid w:val="006A6EB1"/>
    <w:rsid w:val="006A7DE1"/>
    <w:rsid w:val="006B4428"/>
    <w:rsid w:val="006B4E8F"/>
    <w:rsid w:val="006B7A6B"/>
    <w:rsid w:val="006C2F41"/>
    <w:rsid w:val="006C4651"/>
    <w:rsid w:val="006C4B95"/>
    <w:rsid w:val="006D13F6"/>
    <w:rsid w:val="006D5765"/>
    <w:rsid w:val="006D60B0"/>
    <w:rsid w:val="006E1798"/>
    <w:rsid w:val="006E3805"/>
    <w:rsid w:val="006E6DC1"/>
    <w:rsid w:val="006E7AE7"/>
    <w:rsid w:val="006F23E8"/>
    <w:rsid w:val="006F42A0"/>
    <w:rsid w:val="006F464E"/>
    <w:rsid w:val="006F566D"/>
    <w:rsid w:val="006F5A08"/>
    <w:rsid w:val="006F5EE6"/>
    <w:rsid w:val="006F76B5"/>
    <w:rsid w:val="0070129C"/>
    <w:rsid w:val="007031BD"/>
    <w:rsid w:val="00703E23"/>
    <w:rsid w:val="00705178"/>
    <w:rsid w:val="007052FA"/>
    <w:rsid w:val="00711B2C"/>
    <w:rsid w:val="0071292C"/>
    <w:rsid w:val="007205D8"/>
    <w:rsid w:val="00720F91"/>
    <w:rsid w:val="007238FA"/>
    <w:rsid w:val="00733701"/>
    <w:rsid w:val="007347B6"/>
    <w:rsid w:val="00735267"/>
    <w:rsid w:val="00737E21"/>
    <w:rsid w:val="007408EC"/>
    <w:rsid w:val="0074207E"/>
    <w:rsid w:val="0074239E"/>
    <w:rsid w:val="00745CDD"/>
    <w:rsid w:val="007473AA"/>
    <w:rsid w:val="00747436"/>
    <w:rsid w:val="00747F61"/>
    <w:rsid w:val="00750232"/>
    <w:rsid w:val="00750535"/>
    <w:rsid w:val="0075092D"/>
    <w:rsid w:val="00751BBC"/>
    <w:rsid w:val="00752E3B"/>
    <w:rsid w:val="00757ACA"/>
    <w:rsid w:val="0076035E"/>
    <w:rsid w:val="007610E8"/>
    <w:rsid w:val="0077082B"/>
    <w:rsid w:val="007755E6"/>
    <w:rsid w:val="007777EA"/>
    <w:rsid w:val="00781E2E"/>
    <w:rsid w:val="00786223"/>
    <w:rsid w:val="007A0452"/>
    <w:rsid w:val="007A0EB1"/>
    <w:rsid w:val="007A239B"/>
    <w:rsid w:val="007A4DA8"/>
    <w:rsid w:val="007C0B66"/>
    <w:rsid w:val="007C1DBB"/>
    <w:rsid w:val="007C1E21"/>
    <w:rsid w:val="007C42F9"/>
    <w:rsid w:val="007C5CB9"/>
    <w:rsid w:val="007C6A7A"/>
    <w:rsid w:val="007D11FF"/>
    <w:rsid w:val="007D274B"/>
    <w:rsid w:val="007D5B70"/>
    <w:rsid w:val="007D611C"/>
    <w:rsid w:val="007E26BE"/>
    <w:rsid w:val="007E549A"/>
    <w:rsid w:val="007E6692"/>
    <w:rsid w:val="007E7634"/>
    <w:rsid w:val="007F3931"/>
    <w:rsid w:val="007F5499"/>
    <w:rsid w:val="007F5E86"/>
    <w:rsid w:val="007F7EFD"/>
    <w:rsid w:val="008007BF"/>
    <w:rsid w:val="00802702"/>
    <w:rsid w:val="008057E1"/>
    <w:rsid w:val="00805FC9"/>
    <w:rsid w:val="00806039"/>
    <w:rsid w:val="008113F0"/>
    <w:rsid w:val="00812137"/>
    <w:rsid w:val="00813D56"/>
    <w:rsid w:val="00813D99"/>
    <w:rsid w:val="00815469"/>
    <w:rsid w:val="008176AF"/>
    <w:rsid w:val="00823171"/>
    <w:rsid w:val="008253B5"/>
    <w:rsid w:val="00826AF3"/>
    <w:rsid w:val="00826B33"/>
    <w:rsid w:val="008276A0"/>
    <w:rsid w:val="00832F4C"/>
    <w:rsid w:val="00840345"/>
    <w:rsid w:val="00842732"/>
    <w:rsid w:val="0085177A"/>
    <w:rsid w:val="00851C7F"/>
    <w:rsid w:val="0085336D"/>
    <w:rsid w:val="00856A70"/>
    <w:rsid w:val="008606E8"/>
    <w:rsid w:val="00862EA4"/>
    <w:rsid w:val="008630D8"/>
    <w:rsid w:val="00867334"/>
    <w:rsid w:val="008717F9"/>
    <w:rsid w:val="0087301F"/>
    <w:rsid w:val="0088224F"/>
    <w:rsid w:val="0088370D"/>
    <w:rsid w:val="00885873"/>
    <w:rsid w:val="00887044"/>
    <w:rsid w:val="00887069"/>
    <w:rsid w:val="00892285"/>
    <w:rsid w:val="00892D29"/>
    <w:rsid w:val="0089451C"/>
    <w:rsid w:val="00896393"/>
    <w:rsid w:val="008A350B"/>
    <w:rsid w:val="008C18A6"/>
    <w:rsid w:val="008C1CEA"/>
    <w:rsid w:val="008D1191"/>
    <w:rsid w:val="008D1221"/>
    <w:rsid w:val="008D3B1B"/>
    <w:rsid w:val="008D5837"/>
    <w:rsid w:val="008D6A44"/>
    <w:rsid w:val="008E20D2"/>
    <w:rsid w:val="008E58EE"/>
    <w:rsid w:val="008F65C7"/>
    <w:rsid w:val="00900006"/>
    <w:rsid w:val="00900EB1"/>
    <w:rsid w:val="00905E41"/>
    <w:rsid w:val="00913173"/>
    <w:rsid w:val="0091480C"/>
    <w:rsid w:val="0091689D"/>
    <w:rsid w:val="00920107"/>
    <w:rsid w:val="0092443E"/>
    <w:rsid w:val="00927C2B"/>
    <w:rsid w:val="00931925"/>
    <w:rsid w:val="009328C7"/>
    <w:rsid w:val="00936F24"/>
    <w:rsid w:val="00944BD7"/>
    <w:rsid w:val="00945401"/>
    <w:rsid w:val="00946746"/>
    <w:rsid w:val="00947D09"/>
    <w:rsid w:val="00947DAD"/>
    <w:rsid w:val="00952E7A"/>
    <w:rsid w:val="00955609"/>
    <w:rsid w:val="00957AC2"/>
    <w:rsid w:val="00960267"/>
    <w:rsid w:val="00967D0E"/>
    <w:rsid w:val="009729AB"/>
    <w:rsid w:val="00977B43"/>
    <w:rsid w:val="00981EEA"/>
    <w:rsid w:val="009825F0"/>
    <w:rsid w:val="00982B67"/>
    <w:rsid w:val="00985DF1"/>
    <w:rsid w:val="00992916"/>
    <w:rsid w:val="00992A92"/>
    <w:rsid w:val="009942C3"/>
    <w:rsid w:val="009959C2"/>
    <w:rsid w:val="009972D4"/>
    <w:rsid w:val="009A05EC"/>
    <w:rsid w:val="009A5522"/>
    <w:rsid w:val="009A5987"/>
    <w:rsid w:val="009A74C3"/>
    <w:rsid w:val="009A7821"/>
    <w:rsid w:val="009B1C6B"/>
    <w:rsid w:val="009B2005"/>
    <w:rsid w:val="009B2C20"/>
    <w:rsid w:val="009B4D8B"/>
    <w:rsid w:val="009B547F"/>
    <w:rsid w:val="009B567A"/>
    <w:rsid w:val="009B7D6C"/>
    <w:rsid w:val="009C00C0"/>
    <w:rsid w:val="009C1234"/>
    <w:rsid w:val="009C2971"/>
    <w:rsid w:val="009C5533"/>
    <w:rsid w:val="009D27D5"/>
    <w:rsid w:val="009D2F4C"/>
    <w:rsid w:val="009E04D6"/>
    <w:rsid w:val="009E18C1"/>
    <w:rsid w:val="009E3D1C"/>
    <w:rsid w:val="009E488D"/>
    <w:rsid w:val="009E5BAB"/>
    <w:rsid w:val="009F0518"/>
    <w:rsid w:val="009F14CA"/>
    <w:rsid w:val="009F2311"/>
    <w:rsid w:val="009F2483"/>
    <w:rsid w:val="00A026E9"/>
    <w:rsid w:val="00A02D94"/>
    <w:rsid w:val="00A03580"/>
    <w:rsid w:val="00A05312"/>
    <w:rsid w:val="00A06D59"/>
    <w:rsid w:val="00A10B95"/>
    <w:rsid w:val="00A13D9A"/>
    <w:rsid w:val="00A145E6"/>
    <w:rsid w:val="00A2310A"/>
    <w:rsid w:val="00A3182F"/>
    <w:rsid w:val="00A32356"/>
    <w:rsid w:val="00A33090"/>
    <w:rsid w:val="00A330FB"/>
    <w:rsid w:val="00A376D9"/>
    <w:rsid w:val="00A447EB"/>
    <w:rsid w:val="00A45652"/>
    <w:rsid w:val="00A50A3C"/>
    <w:rsid w:val="00A521FF"/>
    <w:rsid w:val="00A523EC"/>
    <w:rsid w:val="00A529A7"/>
    <w:rsid w:val="00A57577"/>
    <w:rsid w:val="00A64CA9"/>
    <w:rsid w:val="00A65B2F"/>
    <w:rsid w:val="00A67960"/>
    <w:rsid w:val="00A714F0"/>
    <w:rsid w:val="00A7169C"/>
    <w:rsid w:val="00A748A7"/>
    <w:rsid w:val="00A7558C"/>
    <w:rsid w:val="00A7607D"/>
    <w:rsid w:val="00A76CEC"/>
    <w:rsid w:val="00A771B2"/>
    <w:rsid w:val="00A81E56"/>
    <w:rsid w:val="00A84BE4"/>
    <w:rsid w:val="00A867DB"/>
    <w:rsid w:val="00A919DC"/>
    <w:rsid w:val="00A9289D"/>
    <w:rsid w:val="00A94742"/>
    <w:rsid w:val="00AA134A"/>
    <w:rsid w:val="00AA1BFA"/>
    <w:rsid w:val="00AA2662"/>
    <w:rsid w:val="00AA546B"/>
    <w:rsid w:val="00AA7787"/>
    <w:rsid w:val="00AB0B0C"/>
    <w:rsid w:val="00AB3C00"/>
    <w:rsid w:val="00AB6177"/>
    <w:rsid w:val="00AB64A1"/>
    <w:rsid w:val="00AC0C74"/>
    <w:rsid w:val="00AC4CB7"/>
    <w:rsid w:val="00AC6DF7"/>
    <w:rsid w:val="00AC78C5"/>
    <w:rsid w:val="00AD0ACF"/>
    <w:rsid w:val="00AD2588"/>
    <w:rsid w:val="00AE0269"/>
    <w:rsid w:val="00AE1706"/>
    <w:rsid w:val="00AE762E"/>
    <w:rsid w:val="00AE7968"/>
    <w:rsid w:val="00AF3079"/>
    <w:rsid w:val="00AF4CD5"/>
    <w:rsid w:val="00AF5256"/>
    <w:rsid w:val="00B02862"/>
    <w:rsid w:val="00B06F66"/>
    <w:rsid w:val="00B07413"/>
    <w:rsid w:val="00B0767B"/>
    <w:rsid w:val="00B13D99"/>
    <w:rsid w:val="00B13E67"/>
    <w:rsid w:val="00B16706"/>
    <w:rsid w:val="00B24BE4"/>
    <w:rsid w:val="00B2599B"/>
    <w:rsid w:val="00B25EE2"/>
    <w:rsid w:val="00B26830"/>
    <w:rsid w:val="00B26ED6"/>
    <w:rsid w:val="00B3018F"/>
    <w:rsid w:val="00B316BF"/>
    <w:rsid w:val="00B37606"/>
    <w:rsid w:val="00B40126"/>
    <w:rsid w:val="00B41D95"/>
    <w:rsid w:val="00B432B6"/>
    <w:rsid w:val="00B45F7F"/>
    <w:rsid w:val="00B461E8"/>
    <w:rsid w:val="00B543E9"/>
    <w:rsid w:val="00B55939"/>
    <w:rsid w:val="00B573D4"/>
    <w:rsid w:val="00B57583"/>
    <w:rsid w:val="00B66A44"/>
    <w:rsid w:val="00B7014B"/>
    <w:rsid w:val="00B70282"/>
    <w:rsid w:val="00B720D4"/>
    <w:rsid w:val="00B7328C"/>
    <w:rsid w:val="00B73524"/>
    <w:rsid w:val="00B75D2F"/>
    <w:rsid w:val="00B77CE7"/>
    <w:rsid w:val="00B77D3D"/>
    <w:rsid w:val="00B824CF"/>
    <w:rsid w:val="00B83A3E"/>
    <w:rsid w:val="00B86273"/>
    <w:rsid w:val="00B8633B"/>
    <w:rsid w:val="00B90281"/>
    <w:rsid w:val="00B90E69"/>
    <w:rsid w:val="00B92BEB"/>
    <w:rsid w:val="00B92DA6"/>
    <w:rsid w:val="00B948E4"/>
    <w:rsid w:val="00B94ADF"/>
    <w:rsid w:val="00B9640D"/>
    <w:rsid w:val="00BA066C"/>
    <w:rsid w:val="00BA13C3"/>
    <w:rsid w:val="00BA6AAE"/>
    <w:rsid w:val="00BB0BA6"/>
    <w:rsid w:val="00BB0D63"/>
    <w:rsid w:val="00BB3B1A"/>
    <w:rsid w:val="00BB5C06"/>
    <w:rsid w:val="00BB64C1"/>
    <w:rsid w:val="00BC37A9"/>
    <w:rsid w:val="00BC47B8"/>
    <w:rsid w:val="00BC5E3C"/>
    <w:rsid w:val="00BC691C"/>
    <w:rsid w:val="00BD0531"/>
    <w:rsid w:val="00BD0A4C"/>
    <w:rsid w:val="00BD20F7"/>
    <w:rsid w:val="00BD3B1D"/>
    <w:rsid w:val="00BD6C18"/>
    <w:rsid w:val="00BE1C59"/>
    <w:rsid w:val="00BE72B0"/>
    <w:rsid w:val="00BF0135"/>
    <w:rsid w:val="00BF37D0"/>
    <w:rsid w:val="00BF43D9"/>
    <w:rsid w:val="00BF6292"/>
    <w:rsid w:val="00BF7FC0"/>
    <w:rsid w:val="00C01E88"/>
    <w:rsid w:val="00C04F01"/>
    <w:rsid w:val="00C10F28"/>
    <w:rsid w:val="00C1318C"/>
    <w:rsid w:val="00C13F86"/>
    <w:rsid w:val="00C201FB"/>
    <w:rsid w:val="00C21D67"/>
    <w:rsid w:val="00C22C5B"/>
    <w:rsid w:val="00C23769"/>
    <w:rsid w:val="00C261C3"/>
    <w:rsid w:val="00C378AA"/>
    <w:rsid w:val="00C44DBD"/>
    <w:rsid w:val="00C46EEF"/>
    <w:rsid w:val="00C52D07"/>
    <w:rsid w:val="00C53AA6"/>
    <w:rsid w:val="00C546EE"/>
    <w:rsid w:val="00C55FE5"/>
    <w:rsid w:val="00C56270"/>
    <w:rsid w:val="00C71FA0"/>
    <w:rsid w:val="00C77AF5"/>
    <w:rsid w:val="00C80E49"/>
    <w:rsid w:val="00C80F51"/>
    <w:rsid w:val="00C81403"/>
    <w:rsid w:val="00C92497"/>
    <w:rsid w:val="00C9596B"/>
    <w:rsid w:val="00C9658B"/>
    <w:rsid w:val="00CA096D"/>
    <w:rsid w:val="00CA106B"/>
    <w:rsid w:val="00CA2200"/>
    <w:rsid w:val="00CA44E9"/>
    <w:rsid w:val="00CA486F"/>
    <w:rsid w:val="00CA5982"/>
    <w:rsid w:val="00CA5B65"/>
    <w:rsid w:val="00CB3B87"/>
    <w:rsid w:val="00CC2E9C"/>
    <w:rsid w:val="00CC42A8"/>
    <w:rsid w:val="00CC4908"/>
    <w:rsid w:val="00CC4A23"/>
    <w:rsid w:val="00CC54FB"/>
    <w:rsid w:val="00CC6062"/>
    <w:rsid w:val="00CD054B"/>
    <w:rsid w:val="00CD087C"/>
    <w:rsid w:val="00CD576E"/>
    <w:rsid w:val="00CD58DD"/>
    <w:rsid w:val="00CD6804"/>
    <w:rsid w:val="00CD68CD"/>
    <w:rsid w:val="00CE0A96"/>
    <w:rsid w:val="00CF6DED"/>
    <w:rsid w:val="00D04424"/>
    <w:rsid w:val="00D06921"/>
    <w:rsid w:val="00D135A0"/>
    <w:rsid w:val="00D14C00"/>
    <w:rsid w:val="00D15082"/>
    <w:rsid w:val="00D21900"/>
    <w:rsid w:val="00D27937"/>
    <w:rsid w:val="00D3092D"/>
    <w:rsid w:val="00D31290"/>
    <w:rsid w:val="00D363C3"/>
    <w:rsid w:val="00D445D4"/>
    <w:rsid w:val="00D44EA0"/>
    <w:rsid w:val="00D5281C"/>
    <w:rsid w:val="00D5602F"/>
    <w:rsid w:val="00D602AF"/>
    <w:rsid w:val="00D632B8"/>
    <w:rsid w:val="00D65B3C"/>
    <w:rsid w:val="00D750A0"/>
    <w:rsid w:val="00D75C8E"/>
    <w:rsid w:val="00D77FBB"/>
    <w:rsid w:val="00D80C6E"/>
    <w:rsid w:val="00D86FFC"/>
    <w:rsid w:val="00D95534"/>
    <w:rsid w:val="00D95BF7"/>
    <w:rsid w:val="00DA042B"/>
    <w:rsid w:val="00DA08AD"/>
    <w:rsid w:val="00DA5348"/>
    <w:rsid w:val="00DA6B07"/>
    <w:rsid w:val="00DA7761"/>
    <w:rsid w:val="00DB17F2"/>
    <w:rsid w:val="00DB2B2D"/>
    <w:rsid w:val="00DB5B1E"/>
    <w:rsid w:val="00DB6086"/>
    <w:rsid w:val="00DB7C9B"/>
    <w:rsid w:val="00DC19A9"/>
    <w:rsid w:val="00DD09F4"/>
    <w:rsid w:val="00DD12F4"/>
    <w:rsid w:val="00DD1DD6"/>
    <w:rsid w:val="00DD277C"/>
    <w:rsid w:val="00DD349A"/>
    <w:rsid w:val="00DD428C"/>
    <w:rsid w:val="00DE3A65"/>
    <w:rsid w:val="00DE4701"/>
    <w:rsid w:val="00DE5D58"/>
    <w:rsid w:val="00DE6F59"/>
    <w:rsid w:val="00DF3D5D"/>
    <w:rsid w:val="00DF5E7A"/>
    <w:rsid w:val="00DF6108"/>
    <w:rsid w:val="00DF6246"/>
    <w:rsid w:val="00DF63C3"/>
    <w:rsid w:val="00E03793"/>
    <w:rsid w:val="00E03C0D"/>
    <w:rsid w:val="00E052D1"/>
    <w:rsid w:val="00E06DF8"/>
    <w:rsid w:val="00E14588"/>
    <w:rsid w:val="00E163E2"/>
    <w:rsid w:val="00E21C17"/>
    <w:rsid w:val="00E2287E"/>
    <w:rsid w:val="00E22DAC"/>
    <w:rsid w:val="00E23D6A"/>
    <w:rsid w:val="00E23EA4"/>
    <w:rsid w:val="00E25273"/>
    <w:rsid w:val="00E272CF"/>
    <w:rsid w:val="00E3184E"/>
    <w:rsid w:val="00E35F1D"/>
    <w:rsid w:val="00E37DC5"/>
    <w:rsid w:val="00E528BF"/>
    <w:rsid w:val="00E5484F"/>
    <w:rsid w:val="00E568AA"/>
    <w:rsid w:val="00E57E4B"/>
    <w:rsid w:val="00E62529"/>
    <w:rsid w:val="00E662E1"/>
    <w:rsid w:val="00E66EEF"/>
    <w:rsid w:val="00E70385"/>
    <w:rsid w:val="00E747F8"/>
    <w:rsid w:val="00E749F9"/>
    <w:rsid w:val="00E7595F"/>
    <w:rsid w:val="00E83D53"/>
    <w:rsid w:val="00E91A7A"/>
    <w:rsid w:val="00E91FBC"/>
    <w:rsid w:val="00EA0579"/>
    <w:rsid w:val="00EA08A5"/>
    <w:rsid w:val="00EA2CDF"/>
    <w:rsid w:val="00EA628F"/>
    <w:rsid w:val="00EA730B"/>
    <w:rsid w:val="00EB1C49"/>
    <w:rsid w:val="00EB6815"/>
    <w:rsid w:val="00EC0362"/>
    <w:rsid w:val="00ED011E"/>
    <w:rsid w:val="00ED1001"/>
    <w:rsid w:val="00ED6456"/>
    <w:rsid w:val="00ED7B6B"/>
    <w:rsid w:val="00EE1B22"/>
    <w:rsid w:val="00EE70B6"/>
    <w:rsid w:val="00EF1ED6"/>
    <w:rsid w:val="00EF2DE8"/>
    <w:rsid w:val="00EF3F5F"/>
    <w:rsid w:val="00EF5EC9"/>
    <w:rsid w:val="00EF5F03"/>
    <w:rsid w:val="00EF5F0B"/>
    <w:rsid w:val="00F01280"/>
    <w:rsid w:val="00F02F2F"/>
    <w:rsid w:val="00F03404"/>
    <w:rsid w:val="00F10775"/>
    <w:rsid w:val="00F10F66"/>
    <w:rsid w:val="00F111AC"/>
    <w:rsid w:val="00F11FB3"/>
    <w:rsid w:val="00F12B95"/>
    <w:rsid w:val="00F12B96"/>
    <w:rsid w:val="00F14EFE"/>
    <w:rsid w:val="00F21D3D"/>
    <w:rsid w:val="00F2586F"/>
    <w:rsid w:val="00F2720E"/>
    <w:rsid w:val="00F34308"/>
    <w:rsid w:val="00F34C9C"/>
    <w:rsid w:val="00F35D53"/>
    <w:rsid w:val="00F40759"/>
    <w:rsid w:val="00F432F6"/>
    <w:rsid w:val="00F43E3C"/>
    <w:rsid w:val="00F4524A"/>
    <w:rsid w:val="00F52FC7"/>
    <w:rsid w:val="00F5541E"/>
    <w:rsid w:val="00F62747"/>
    <w:rsid w:val="00F636D0"/>
    <w:rsid w:val="00F64B3B"/>
    <w:rsid w:val="00F67580"/>
    <w:rsid w:val="00F71126"/>
    <w:rsid w:val="00F7315D"/>
    <w:rsid w:val="00F81862"/>
    <w:rsid w:val="00F912B8"/>
    <w:rsid w:val="00F9139C"/>
    <w:rsid w:val="00F932F7"/>
    <w:rsid w:val="00F95299"/>
    <w:rsid w:val="00F95893"/>
    <w:rsid w:val="00F96982"/>
    <w:rsid w:val="00F9767E"/>
    <w:rsid w:val="00FA3A95"/>
    <w:rsid w:val="00FA3AF0"/>
    <w:rsid w:val="00FA5987"/>
    <w:rsid w:val="00FA6323"/>
    <w:rsid w:val="00FA7412"/>
    <w:rsid w:val="00FB07DF"/>
    <w:rsid w:val="00FB4872"/>
    <w:rsid w:val="00FB4F74"/>
    <w:rsid w:val="00FC0DCA"/>
    <w:rsid w:val="00FC0DCB"/>
    <w:rsid w:val="00FC52B8"/>
    <w:rsid w:val="00FD03E9"/>
    <w:rsid w:val="00FD790B"/>
    <w:rsid w:val="00FE3B87"/>
    <w:rsid w:val="00FE4B66"/>
    <w:rsid w:val="00FE55CD"/>
    <w:rsid w:val="00FE6A8C"/>
    <w:rsid w:val="00FF564A"/>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si-LK"/>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39F"/>
    <w:rPr>
      <w:lang w:bidi="ar-SA"/>
    </w:rPr>
  </w:style>
  <w:style w:type="paragraph" w:styleId="Heading1">
    <w:name w:val="heading 1"/>
    <w:basedOn w:val="Normal"/>
    <w:next w:val="Normal"/>
    <w:qFormat/>
    <w:rsid w:val="0053439F"/>
    <w:pPr>
      <w:keepNext/>
      <w:jc w:val="center"/>
      <w:outlineLvl w:val="0"/>
    </w:pPr>
    <w:rPr>
      <w:sz w:val="24"/>
    </w:rPr>
  </w:style>
  <w:style w:type="paragraph" w:styleId="Heading2">
    <w:name w:val="heading 2"/>
    <w:basedOn w:val="Normal"/>
    <w:next w:val="Normal"/>
    <w:link w:val="Heading2Char"/>
    <w:qFormat/>
    <w:rsid w:val="0096026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5541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439F"/>
    <w:pPr>
      <w:jc w:val="both"/>
    </w:pPr>
    <w:rPr>
      <w:rFonts w:ascii="Book Antiqua" w:hAnsi="Book Antiqua"/>
      <w:sz w:val="22"/>
    </w:rPr>
  </w:style>
  <w:style w:type="paragraph" w:styleId="Title">
    <w:name w:val="Title"/>
    <w:basedOn w:val="Normal"/>
    <w:qFormat/>
    <w:rsid w:val="0053439F"/>
    <w:pPr>
      <w:jc w:val="center"/>
    </w:pPr>
    <w:rPr>
      <w:rFonts w:ascii="Book Antiqua" w:hAnsi="Book Antiqua"/>
      <w:b/>
      <w:sz w:val="22"/>
      <w:u w:val="single"/>
    </w:rPr>
  </w:style>
  <w:style w:type="paragraph" w:styleId="BodyTextIndent">
    <w:name w:val="Body Text Indent"/>
    <w:basedOn w:val="Normal"/>
    <w:rsid w:val="0053439F"/>
    <w:pPr>
      <w:tabs>
        <w:tab w:val="left" w:pos="540"/>
        <w:tab w:val="left" w:pos="900"/>
        <w:tab w:val="left" w:pos="1620"/>
      </w:tabs>
      <w:ind w:left="540"/>
    </w:pPr>
    <w:rPr>
      <w:rFonts w:ascii="Book Antiqua" w:hAnsi="Book Antiqua"/>
      <w:sz w:val="22"/>
    </w:rPr>
  </w:style>
  <w:style w:type="paragraph" w:styleId="BalloonText">
    <w:name w:val="Balloon Text"/>
    <w:basedOn w:val="Normal"/>
    <w:semiHidden/>
    <w:rsid w:val="00750232"/>
    <w:rPr>
      <w:rFonts w:ascii="Tahoma" w:hAnsi="Tahoma" w:cs="Tahoma"/>
      <w:sz w:val="16"/>
      <w:szCs w:val="16"/>
    </w:rPr>
  </w:style>
  <w:style w:type="paragraph" w:styleId="BodyText2">
    <w:name w:val="Body Text 2"/>
    <w:basedOn w:val="Normal"/>
    <w:link w:val="BodyText2Char"/>
    <w:rsid w:val="00D06921"/>
    <w:pPr>
      <w:spacing w:after="120" w:line="480" w:lineRule="auto"/>
    </w:pPr>
  </w:style>
  <w:style w:type="paragraph" w:styleId="Header">
    <w:name w:val="header"/>
    <w:basedOn w:val="Normal"/>
    <w:rsid w:val="00A7607D"/>
    <w:pPr>
      <w:tabs>
        <w:tab w:val="center" w:pos="4320"/>
        <w:tab w:val="right" w:pos="8640"/>
      </w:tabs>
    </w:pPr>
  </w:style>
  <w:style w:type="paragraph" w:styleId="Footer">
    <w:name w:val="footer"/>
    <w:basedOn w:val="Normal"/>
    <w:link w:val="FooterChar"/>
    <w:uiPriority w:val="99"/>
    <w:rsid w:val="00A7607D"/>
    <w:pPr>
      <w:tabs>
        <w:tab w:val="center" w:pos="4320"/>
        <w:tab w:val="right" w:pos="8640"/>
      </w:tabs>
    </w:pPr>
  </w:style>
  <w:style w:type="paragraph" w:styleId="ListParagraph">
    <w:name w:val="List Paragraph"/>
    <w:basedOn w:val="Normal"/>
    <w:uiPriority w:val="34"/>
    <w:qFormat/>
    <w:rsid w:val="00601FFB"/>
    <w:pPr>
      <w:ind w:left="720"/>
    </w:pPr>
  </w:style>
  <w:style w:type="character" w:customStyle="1" w:styleId="Heading2Char">
    <w:name w:val="Heading 2 Char"/>
    <w:basedOn w:val="DefaultParagraphFont"/>
    <w:link w:val="Heading2"/>
    <w:semiHidden/>
    <w:rsid w:val="00960267"/>
    <w:rPr>
      <w:rFonts w:ascii="Cambria" w:eastAsia="Times New Roman" w:hAnsi="Cambria" w:cs="Times New Roman"/>
      <w:b/>
      <w:bCs/>
      <w:i/>
      <w:iCs/>
      <w:sz w:val="28"/>
      <w:szCs w:val="28"/>
    </w:rPr>
  </w:style>
  <w:style w:type="paragraph" w:styleId="BodyTextIndent2">
    <w:name w:val="Body Text Indent 2"/>
    <w:basedOn w:val="Normal"/>
    <w:link w:val="BodyTextIndent2Char"/>
    <w:rsid w:val="00960267"/>
    <w:pPr>
      <w:spacing w:after="120" w:line="480" w:lineRule="auto"/>
      <w:ind w:left="360"/>
    </w:pPr>
  </w:style>
  <w:style w:type="character" w:customStyle="1" w:styleId="BodyTextIndent2Char">
    <w:name w:val="Body Text Indent 2 Char"/>
    <w:basedOn w:val="DefaultParagraphFont"/>
    <w:link w:val="BodyTextIndent2"/>
    <w:rsid w:val="00960267"/>
  </w:style>
  <w:style w:type="paragraph" w:customStyle="1" w:styleId="Default">
    <w:name w:val="Default"/>
    <w:rsid w:val="006366B8"/>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rsid w:val="006366B8"/>
    <w:rPr>
      <w:sz w:val="16"/>
      <w:szCs w:val="16"/>
    </w:rPr>
  </w:style>
  <w:style w:type="paragraph" w:styleId="CommentText">
    <w:name w:val="annotation text"/>
    <w:basedOn w:val="Normal"/>
    <w:semiHidden/>
    <w:rsid w:val="006366B8"/>
  </w:style>
  <w:style w:type="paragraph" w:styleId="CommentSubject">
    <w:name w:val="annotation subject"/>
    <w:basedOn w:val="CommentText"/>
    <w:next w:val="CommentText"/>
    <w:semiHidden/>
    <w:rsid w:val="006366B8"/>
    <w:rPr>
      <w:b/>
      <w:bCs/>
    </w:rPr>
  </w:style>
  <w:style w:type="paragraph" w:customStyle="1" w:styleId="CM4">
    <w:name w:val="CM4"/>
    <w:basedOn w:val="Default"/>
    <w:next w:val="Default"/>
    <w:uiPriority w:val="99"/>
    <w:rsid w:val="00E03793"/>
    <w:rPr>
      <w:rFonts w:eastAsia="Times New Roman" w:cs="Iskoola Pota"/>
      <w:color w:val="auto"/>
    </w:rPr>
  </w:style>
  <w:style w:type="paragraph" w:customStyle="1" w:styleId="CM5">
    <w:name w:val="CM5"/>
    <w:basedOn w:val="Default"/>
    <w:next w:val="Default"/>
    <w:uiPriority w:val="99"/>
    <w:rsid w:val="00E03793"/>
    <w:rPr>
      <w:rFonts w:eastAsia="Times New Roman" w:cs="Iskoola Pota"/>
      <w:color w:val="auto"/>
    </w:rPr>
  </w:style>
  <w:style w:type="numbering" w:customStyle="1" w:styleId="Style1">
    <w:name w:val="Style1"/>
    <w:rsid w:val="00B45F7F"/>
    <w:pPr>
      <w:numPr>
        <w:numId w:val="5"/>
      </w:numPr>
    </w:pPr>
  </w:style>
  <w:style w:type="table" w:styleId="TableGrid">
    <w:name w:val="Table Grid"/>
    <w:basedOn w:val="TableNormal"/>
    <w:rsid w:val="00C80F5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Char">
    <w:name w:val="Body Text 2 Char"/>
    <w:basedOn w:val="DefaultParagraphFont"/>
    <w:link w:val="BodyText2"/>
    <w:rsid w:val="00DE3A65"/>
    <w:rPr>
      <w:lang w:bidi="ar-SA"/>
    </w:rPr>
  </w:style>
  <w:style w:type="character" w:customStyle="1" w:styleId="Heading3Char">
    <w:name w:val="Heading 3 Char"/>
    <w:basedOn w:val="DefaultParagraphFont"/>
    <w:link w:val="Heading3"/>
    <w:rsid w:val="00554196"/>
    <w:rPr>
      <w:rFonts w:asciiTheme="majorHAnsi" w:eastAsiaTheme="majorEastAsia" w:hAnsiTheme="majorHAnsi" w:cstheme="majorBidi"/>
      <w:b/>
      <w:bCs/>
      <w:color w:val="4F81BD" w:themeColor="accent1"/>
      <w:lang w:bidi="ar-SA"/>
    </w:rPr>
  </w:style>
  <w:style w:type="character" w:customStyle="1" w:styleId="FooterChar">
    <w:name w:val="Footer Char"/>
    <w:basedOn w:val="DefaultParagraphFont"/>
    <w:link w:val="Footer"/>
    <w:uiPriority w:val="99"/>
    <w:rsid w:val="001B7C7E"/>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si-LK"/>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39F"/>
    <w:rPr>
      <w:lang w:bidi="ar-SA"/>
    </w:rPr>
  </w:style>
  <w:style w:type="paragraph" w:styleId="Heading1">
    <w:name w:val="heading 1"/>
    <w:basedOn w:val="Normal"/>
    <w:next w:val="Normal"/>
    <w:qFormat/>
    <w:rsid w:val="0053439F"/>
    <w:pPr>
      <w:keepNext/>
      <w:jc w:val="center"/>
      <w:outlineLvl w:val="0"/>
    </w:pPr>
    <w:rPr>
      <w:sz w:val="24"/>
    </w:rPr>
  </w:style>
  <w:style w:type="paragraph" w:styleId="Heading2">
    <w:name w:val="heading 2"/>
    <w:basedOn w:val="Normal"/>
    <w:next w:val="Normal"/>
    <w:link w:val="Heading2Char"/>
    <w:qFormat/>
    <w:rsid w:val="0096026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5541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439F"/>
    <w:pPr>
      <w:jc w:val="both"/>
    </w:pPr>
    <w:rPr>
      <w:rFonts w:ascii="Book Antiqua" w:hAnsi="Book Antiqua"/>
      <w:sz w:val="22"/>
    </w:rPr>
  </w:style>
  <w:style w:type="paragraph" w:styleId="Title">
    <w:name w:val="Title"/>
    <w:basedOn w:val="Normal"/>
    <w:qFormat/>
    <w:rsid w:val="0053439F"/>
    <w:pPr>
      <w:jc w:val="center"/>
    </w:pPr>
    <w:rPr>
      <w:rFonts w:ascii="Book Antiqua" w:hAnsi="Book Antiqua"/>
      <w:b/>
      <w:sz w:val="22"/>
      <w:u w:val="single"/>
    </w:rPr>
  </w:style>
  <w:style w:type="paragraph" w:styleId="BodyTextIndent">
    <w:name w:val="Body Text Indent"/>
    <w:basedOn w:val="Normal"/>
    <w:rsid w:val="0053439F"/>
    <w:pPr>
      <w:tabs>
        <w:tab w:val="left" w:pos="540"/>
        <w:tab w:val="left" w:pos="900"/>
        <w:tab w:val="left" w:pos="1620"/>
      </w:tabs>
      <w:ind w:left="540"/>
    </w:pPr>
    <w:rPr>
      <w:rFonts w:ascii="Book Antiqua" w:hAnsi="Book Antiqua"/>
      <w:sz w:val="22"/>
    </w:rPr>
  </w:style>
  <w:style w:type="paragraph" w:styleId="BalloonText">
    <w:name w:val="Balloon Text"/>
    <w:basedOn w:val="Normal"/>
    <w:semiHidden/>
    <w:rsid w:val="00750232"/>
    <w:rPr>
      <w:rFonts w:ascii="Tahoma" w:hAnsi="Tahoma" w:cs="Tahoma"/>
      <w:sz w:val="16"/>
      <w:szCs w:val="16"/>
    </w:rPr>
  </w:style>
  <w:style w:type="paragraph" w:styleId="BodyText2">
    <w:name w:val="Body Text 2"/>
    <w:basedOn w:val="Normal"/>
    <w:link w:val="BodyText2Char"/>
    <w:rsid w:val="00D06921"/>
    <w:pPr>
      <w:spacing w:after="120" w:line="480" w:lineRule="auto"/>
    </w:pPr>
  </w:style>
  <w:style w:type="paragraph" w:styleId="Header">
    <w:name w:val="header"/>
    <w:basedOn w:val="Normal"/>
    <w:rsid w:val="00A7607D"/>
    <w:pPr>
      <w:tabs>
        <w:tab w:val="center" w:pos="4320"/>
        <w:tab w:val="right" w:pos="8640"/>
      </w:tabs>
    </w:pPr>
  </w:style>
  <w:style w:type="paragraph" w:styleId="Footer">
    <w:name w:val="footer"/>
    <w:basedOn w:val="Normal"/>
    <w:link w:val="FooterChar"/>
    <w:uiPriority w:val="99"/>
    <w:rsid w:val="00A7607D"/>
    <w:pPr>
      <w:tabs>
        <w:tab w:val="center" w:pos="4320"/>
        <w:tab w:val="right" w:pos="8640"/>
      </w:tabs>
    </w:pPr>
  </w:style>
  <w:style w:type="paragraph" w:styleId="ListParagraph">
    <w:name w:val="List Paragraph"/>
    <w:basedOn w:val="Normal"/>
    <w:uiPriority w:val="34"/>
    <w:qFormat/>
    <w:rsid w:val="00601FFB"/>
    <w:pPr>
      <w:ind w:left="720"/>
    </w:pPr>
  </w:style>
  <w:style w:type="character" w:customStyle="1" w:styleId="Heading2Char">
    <w:name w:val="Heading 2 Char"/>
    <w:basedOn w:val="DefaultParagraphFont"/>
    <w:link w:val="Heading2"/>
    <w:semiHidden/>
    <w:rsid w:val="00960267"/>
    <w:rPr>
      <w:rFonts w:ascii="Cambria" w:eastAsia="Times New Roman" w:hAnsi="Cambria" w:cs="Times New Roman"/>
      <w:b/>
      <w:bCs/>
      <w:i/>
      <w:iCs/>
      <w:sz w:val="28"/>
      <w:szCs w:val="28"/>
    </w:rPr>
  </w:style>
  <w:style w:type="paragraph" w:styleId="BodyTextIndent2">
    <w:name w:val="Body Text Indent 2"/>
    <w:basedOn w:val="Normal"/>
    <w:link w:val="BodyTextIndent2Char"/>
    <w:rsid w:val="00960267"/>
    <w:pPr>
      <w:spacing w:after="120" w:line="480" w:lineRule="auto"/>
      <w:ind w:left="360"/>
    </w:pPr>
  </w:style>
  <w:style w:type="character" w:customStyle="1" w:styleId="BodyTextIndent2Char">
    <w:name w:val="Body Text Indent 2 Char"/>
    <w:basedOn w:val="DefaultParagraphFont"/>
    <w:link w:val="BodyTextIndent2"/>
    <w:rsid w:val="00960267"/>
  </w:style>
  <w:style w:type="paragraph" w:customStyle="1" w:styleId="Default">
    <w:name w:val="Default"/>
    <w:rsid w:val="006366B8"/>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rsid w:val="006366B8"/>
    <w:rPr>
      <w:sz w:val="16"/>
      <w:szCs w:val="16"/>
    </w:rPr>
  </w:style>
  <w:style w:type="paragraph" w:styleId="CommentText">
    <w:name w:val="annotation text"/>
    <w:basedOn w:val="Normal"/>
    <w:semiHidden/>
    <w:rsid w:val="006366B8"/>
  </w:style>
  <w:style w:type="paragraph" w:styleId="CommentSubject">
    <w:name w:val="annotation subject"/>
    <w:basedOn w:val="CommentText"/>
    <w:next w:val="CommentText"/>
    <w:semiHidden/>
    <w:rsid w:val="006366B8"/>
    <w:rPr>
      <w:b/>
      <w:bCs/>
    </w:rPr>
  </w:style>
  <w:style w:type="paragraph" w:customStyle="1" w:styleId="CM4">
    <w:name w:val="CM4"/>
    <w:basedOn w:val="Default"/>
    <w:next w:val="Default"/>
    <w:uiPriority w:val="99"/>
    <w:rsid w:val="00E03793"/>
    <w:rPr>
      <w:rFonts w:eastAsia="Times New Roman" w:cs="Iskoola Pota"/>
      <w:color w:val="auto"/>
    </w:rPr>
  </w:style>
  <w:style w:type="paragraph" w:customStyle="1" w:styleId="CM5">
    <w:name w:val="CM5"/>
    <w:basedOn w:val="Default"/>
    <w:next w:val="Default"/>
    <w:uiPriority w:val="99"/>
    <w:rsid w:val="00E03793"/>
    <w:rPr>
      <w:rFonts w:eastAsia="Times New Roman" w:cs="Iskoola Pota"/>
      <w:color w:val="auto"/>
    </w:rPr>
  </w:style>
  <w:style w:type="numbering" w:customStyle="1" w:styleId="Style1">
    <w:name w:val="Style1"/>
    <w:rsid w:val="00B45F7F"/>
    <w:pPr>
      <w:numPr>
        <w:numId w:val="5"/>
      </w:numPr>
    </w:pPr>
  </w:style>
  <w:style w:type="table" w:styleId="TableGrid">
    <w:name w:val="Table Grid"/>
    <w:basedOn w:val="TableNormal"/>
    <w:rsid w:val="00C80F5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Char">
    <w:name w:val="Body Text 2 Char"/>
    <w:basedOn w:val="DefaultParagraphFont"/>
    <w:link w:val="BodyText2"/>
    <w:rsid w:val="00DE3A65"/>
    <w:rPr>
      <w:lang w:bidi="ar-SA"/>
    </w:rPr>
  </w:style>
  <w:style w:type="character" w:customStyle="1" w:styleId="Heading3Char">
    <w:name w:val="Heading 3 Char"/>
    <w:basedOn w:val="DefaultParagraphFont"/>
    <w:link w:val="Heading3"/>
    <w:rsid w:val="00554196"/>
    <w:rPr>
      <w:rFonts w:asciiTheme="majorHAnsi" w:eastAsiaTheme="majorEastAsia" w:hAnsiTheme="majorHAnsi" w:cstheme="majorBidi"/>
      <w:b/>
      <w:bCs/>
      <w:color w:val="4F81BD" w:themeColor="accent1"/>
      <w:lang w:bidi="ar-SA"/>
    </w:rPr>
  </w:style>
  <w:style w:type="character" w:customStyle="1" w:styleId="FooterChar">
    <w:name w:val="Footer Char"/>
    <w:basedOn w:val="DefaultParagraphFont"/>
    <w:link w:val="Footer"/>
    <w:uiPriority w:val="99"/>
    <w:rsid w:val="001B7C7E"/>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atha">
    <w:panose1 w:val="020B0604020202020204"/>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62B"/>
    <w:rsid w:val="0076062B"/>
    <w:rsid w:val="00C1504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869EE8A5E8425B8B3156C350E6E792">
    <w:name w:val="75869EE8A5E8425B8B3156C350E6E792"/>
    <w:rsid w:val="007606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869EE8A5E8425B8B3156C350E6E792">
    <w:name w:val="75869EE8A5E8425B8B3156C350E6E792"/>
    <w:rsid w:val="00760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47E59-6F93-4598-ACA9-C047FF23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1946</Words>
  <Characters>11094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ICM micro computer systems</Company>
  <LinksUpToDate>false</LinksUpToDate>
  <CharactersWithSpaces>13014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ANTI-VIRUS PROTECTION</dc:creator>
  <cp:lastModifiedBy>Asus</cp:lastModifiedBy>
  <cp:revision>3</cp:revision>
  <cp:lastPrinted>2026-08-20T11:42:00Z</cp:lastPrinted>
  <dcterms:created xsi:type="dcterms:W3CDTF">2026-08-20T11:33:00Z</dcterms:created>
  <dcterms:modified xsi:type="dcterms:W3CDTF">2026-08-20T11:50:00Z</dcterms:modified>
</cp:coreProperties>
</file>