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99" w:type="dxa"/>
        <w:tblInd w:w="-1025" w:type="dxa"/>
        <w:tblLook w:val="04A0" w:firstRow="1" w:lastRow="0" w:firstColumn="1" w:lastColumn="0" w:noHBand="0" w:noVBand="1"/>
      </w:tblPr>
      <w:tblGrid>
        <w:gridCol w:w="1010"/>
        <w:gridCol w:w="3538"/>
        <w:gridCol w:w="1152"/>
        <w:gridCol w:w="1009"/>
        <w:gridCol w:w="3538"/>
        <w:gridCol w:w="1152"/>
      </w:tblGrid>
      <w:tr w:rsidR="00F77E88" w14:paraId="1C9511F6" w14:textId="77777777" w:rsidTr="00E909A2">
        <w:trPr>
          <w:trHeight w:val="360"/>
        </w:trPr>
        <w:tc>
          <w:tcPr>
            <w:tcW w:w="1010" w:type="dxa"/>
            <w:shd w:val="clear" w:color="auto" w:fill="9CC2E5" w:themeFill="accent5" w:themeFillTint="99"/>
          </w:tcPr>
          <w:p w14:paraId="4FC06CBE" w14:textId="7805D406" w:rsidR="00F77E88" w:rsidRPr="00F77E88" w:rsidRDefault="00F77E88">
            <w:pPr>
              <w:rPr>
                <w:sz w:val="20"/>
                <w:szCs w:val="20"/>
              </w:rPr>
            </w:pPr>
            <w:r w:rsidRPr="00F77E88">
              <w:rPr>
                <w:sz w:val="20"/>
                <w:szCs w:val="20"/>
              </w:rPr>
              <w:t>CE5251</w:t>
            </w:r>
          </w:p>
        </w:tc>
        <w:tc>
          <w:tcPr>
            <w:tcW w:w="3538" w:type="dxa"/>
            <w:shd w:val="clear" w:color="auto" w:fill="9CC2E5" w:themeFill="accent5" w:themeFillTint="99"/>
          </w:tcPr>
          <w:p w14:paraId="2418942F" w14:textId="2202C00B" w:rsidR="00F77E88" w:rsidRPr="00F77E88" w:rsidRDefault="00F77E88">
            <w:pPr>
              <w:rPr>
                <w:sz w:val="20"/>
                <w:szCs w:val="20"/>
              </w:rPr>
            </w:pPr>
            <w:r w:rsidRPr="00F77E88">
              <w:rPr>
                <w:sz w:val="20"/>
                <w:szCs w:val="20"/>
              </w:rPr>
              <w:t>Project Management I</w:t>
            </w:r>
          </w:p>
        </w:tc>
        <w:tc>
          <w:tcPr>
            <w:tcW w:w="1152" w:type="dxa"/>
            <w:shd w:val="clear" w:color="auto" w:fill="9CC2E5" w:themeFill="accent5" w:themeFillTint="99"/>
          </w:tcPr>
          <w:p w14:paraId="5DF99CC6" w14:textId="092D85C7" w:rsidR="00F77E88" w:rsidRPr="00F77E88" w:rsidRDefault="00F77E88">
            <w:pPr>
              <w:rPr>
                <w:sz w:val="20"/>
                <w:szCs w:val="20"/>
              </w:rPr>
            </w:pPr>
            <w:r w:rsidRPr="00F77E88">
              <w:rPr>
                <w:sz w:val="20"/>
                <w:szCs w:val="20"/>
              </w:rPr>
              <w:t>Credits: 3.0</w:t>
            </w:r>
          </w:p>
        </w:tc>
        <w:tc>
          <w:tcPr>
            <w:tcW w:w="1009" w:type="dxa"/>
            <w:shd w:val="clear" w:color="auto" w:fill="9CC2E5" w:themeFill="accent5" w:themeFillTint="99"/>
          </w:tcPr>
          <w:p w14:paraId="4C003FA1" w14:textId="6EC799F5" w:rsidR="00F77E88" w:rsidRPr="00F77E88" w:rsidRDefault="00F77E88">
            <w:pPr>
              <w:rPr>
                <w:sz w:val="20"/>
                <w:szCs w:val="20"/>
              </w:rPr>
            </w:pPr>
            <w:r>
              <w:rPr>
                <w:sz w:val="20"/>
                <w:szCs w:val="20"/>
              </w:rPr>
              <w:t>CE5252</w:t>
            </w:r>
          </w:p>
        </w:tc>
        <w:tc>
          <w:tcPr>
            <w:tcW w:w="3538" w:type="dxa"/>
            <w:shd w:val="clear" w:color="auto" w:fill="9CC2E5" w:themeFill="accent5" w:themeFillTint="99"/>
          </w:tcPr>
          <w:p w14:paraId="4095EC50" w14:textId="11216F44" w:rsidR="00F77E88" w:rsidRPr="00F77E88" w:rsidRDefault="00F77E88">
            <w:pPr>
              <w:rPr>
                <w:sz w:val="20"/>
                <w:szCs w:val="20"/>
              </w:rPr>
            </w:pPr>
            <w:r>
              <w:rPr>
                <w:sz w:val="20"/>
                <w:szCs w:val="20"/>
              </w:rPr>
              <w:t>Project Management II</w:t>
            </w:r>
          </w:p>
        </w:tc>
        <w:tc>
          <w:tcPr>
            <w:tcW w:w="1152" w:type="dxa"/>
            <w:shd w:val="clear" w:color="auto" w:fill="9CC2E5" w:themeFill="accent5" w:themeFillTint="99"/>
          </w:tcPr>
          <w:p w14:paraId="52979752" w14:textId="6EABE0FA" w:rsidR="00F77E88" w:rsidRPr="00F77E88" w:rsidRDefault="00F77E88">
            <w:pPr>
              <w:rPr>
                <w:sz w:val="20"/>
                <w:szCs w:val="20"/>
              </w:rPr>
            </w:pPr>
            <w:r>
              <w:rPr>
                <w:sz w:val="20"/>
                <w:szCs w:val="20"/>
              </w:rPr>
              <w:t>Credits: 3.0</w:t>
            </w:r>
          </w:p>
        </w:tc>
      </w:tr>
      <w:tr w:rsidR="00F77E88" w14:paraId="6C0905C5" w14:textId="77777777" w:rsidTr="009F788D">
        <w:trPr>
          <w:trHeight w:val="619"/>
        </w:trPr>
        <w:tc>
          <w:tcPr>
            <w:tcW w:w="5700" w:type="dxa"/>
            <w:gridSpan w:val="3"/>
          </w:tcPr>
          <w:p w14:paraId="099FD110" w14:textId="6260DF98" w:rsidR="00F77E88" w:rsidRPr="00F77E88" w:rsidRDefault="005C5FBE" w:rsidP="00702FAC">
            <w:pPr>
              <w:jc w:val="both"/>
              <w:rPr>
                <w:sz w:val="20"/>
                <w:szCs w:val="20"/>
              </w:rPr>
            </w:pPr>
            <w:r w:rsidRPr="005C5FBE">
              <w:rPr>
                <w:sz w:val="20"/>
                <w:szCs w:val="20"/>
              </w:rPr>
              <w:t>Project Management Framework: Project Management Context, Project Management Process, Introduction to Project Management.</w:t>
            </w:r>
            <w:r>
              <w:rPr>
                <w:sz w:val="20"/>
                <w:szCs w:val="20"/>
              </w:rPr>
              <w:t xml:space="preserve"> </w:t>
            </w:r>
            <w:r w:rsidRPr="005C5FBE">
              <w:rPr>
                <w:sz w:val="20"/>
                <w:szCs w:val="20"/>
              </w:rPr>
              <w:t>Project Integration Management: Project plan development, Project plan execution, Overall change control.</w:t>
            </w:r>
            <w:r>
              <w:rPr>
                <w:sz w:val="20"/>
                <w:szCs w:val="20"/>
              </w:rPr>
              <w:t xml:space="preserve"> </w:t>
            </w:r>
            <w:r w:rsidRPr="005C5FBE">
              <w:rPr>
                <w:sz w:val="20"/>
                <w:szCs w:val="20"/>
              </w:rPr>
              <w:t>Project Scope Management: Initiation, Scope planning, Scope definition, Scope verification, scope change control</w:t>
            </w:r>
            <w:r>
              <w:rPr>
                <w:sz w:val="20"/>
                <w:szCs w:val="20"/>
              </w:rPr>
              <w:t xml:space="preserve">. </w:t>
            </w:r>
            <w:r w:rsidRPr="005C5FBE">
              <w:rPr>
                <w:sz w:val="20"/>
                <w:szCs w:val="20"/>
              </w:rPr>
              <w:t>Project Time Management: Activity definition, Activity sequencing, Activity duration estimation, Schedule development, Schedule control, Introduction to computer software (MS Project)</w:t>
            </w:r>
            <w:r w:rsidR="00957D7D">
              <w:rPr>
                <w:sz w:val="20"/>
                <w:szCs w:val="20"/>
              </w:rPr>
              <w:t xml:space="preserve">. </w:t>
            </w:r>
            <w:r w:rsidRPr="005C5FBE">
              <w:rPr>
                <w:sz w:val="20"/>
                <w:szCs w:val="20"/>
              </w:rPr>
              <w:t>Project Cost Management: Resource planning, Cost estimating, Cost budgeting and Cost controlling.</w:t>
            </w:r>
          </w:p>
        </w:tc>
        <w:tc>
          <w:tcPr>
            <w:tcW w:w="5699" w:type="dxa"/>
            <w:gridSpan w:val="3"/>
          </w:tcPr>
          <w:p w14:paraId="25D15DD2" w14:textId="0A682BA1" w:rsidR="00F77E88" w:rsidRPr="00F77E88" w:rsidRDefault="00957D7D" w:rsidP="00702FAC">
            <w:pPr>
              <w:jc w:val="both"/>
              <w:rPr>
                <w:sz w:val="20"/>
                <w:szCs w:val="20"/>
              </w:rPr>
            </w:pPr>
            <w:r w:rsidRPr="00957D7D">
              <w:rPr>
                <w:sz w:val="20"/>
                <w:szCs w:val="20"/>
              </w:rPr>
              <w:t>Project Quality Management: Quality planning, Quality assurance and Quality control</w:t>
            </w:r>
            <w:r>
              <w:rPr>
                <w:sz w:val="20"/>
                <w:szCs w:val="20"/>
              </w:rPr>
              <w:t xml:space="preserve">. </w:t>
            </w:r>
            <w:r w:rsidRPr="00957D7D">
              <w:rPr>
                <w:sz w:val="20"/>
                <w:szCs w:val="20"/>
              </w:rPr>
              <w:t>Project Communication Management: Communication planning, Information distribution, Performance reporting and Administrative closure.</w:t>
            </w:r>
            <w:r>
              <w:rPr>
                <w:sz w:val="20"/>
                <w:szCs w:val="20"/>
              </w:rPr>
              <w:t xml:space="preserve"> </w:t>
            </w:r>
            <w:r w:rsidRPr="00957D7D">
              <w:rPr>
                <w:sz w:val="20"/>
                <w:szCs w:val="20"/>
              </w:rPr>
              <w:t>Project Risk Management: Risk identification, Risk quantification, Risk response development and Risk response control.</w:t>
            </w:r>
            <w:r>
              <w:rPr>
                <w:sz w:val="20"/>
                <w:szCs w:val="20"/>
              </w:rPr>
              <w:t xml:space="preserve"> </w:t>
            </w:r>
            <w:r w:rsidRPr="00957D7D">
              <w:rPr>
                <w:sz w:val="20"/>
                <w:szCs w:val="20"/>
              </w:rPr>
              <w:t>Project Human Resource Management and Project Procurement Management</w:t>
            </w:r>
            <w:r w:rsidR="00702FAC">
              <w:rPr>
                <w:sz w:val="20"/>
                <w:szCs w:val="20"/>
              </w:rPr>
              <w:t xml:space="preserve">. </w:t>
            </w:r>
            <w:r w:rsidRPr="00957D7D">
              <w:rPr>
                <w:sz w:val="20"/>
                <w:szCs w:val="20"/>
              </w:rPr>
              <w:t>Project Management Information Systems</w:t>
            </w:r>
          </w:p>
        </w:tc>
      </w:tr>
      <w:tr w:rsidR="00F77E88" w14:paraId="4C50C0F1" w14:textId="77777777" w:rsidTr="00E909A2">
        <w:trPr>
          <w:trHeight w:val="360"/>
        </w:trPr>
        <w:tc>
          <w:tcPr>
            <w:tcW w:w="1010" w:type="dxa"/>
            <w:shd w:val="clear" w:color="auto" w:fill="9CC2E5" w:themeFill="accent5" w:themeFillTint="99"/>
          </w:tcPr>
          <w:p w14:paraId="312F5785" w14:textId="79F94E7D" w:rsidR="00F77E88" w:rsidRPr="00F77E88" w:rsidRDefault="00F77E88" w:rsidP="00F77E88">
            <w:pPr>
              <w:rPr>
                <w:sz w:val="20"/>
                <w:szCs w:val="20"/>
              </w:rPr>
            </w:pPr>
            <w:r>
              <w:rPr>
                <w:sz w:val="20"/>
                <w:szCs w:val="20"/>
              </w:rPr>
              <w:t>CE5253</w:t>
            </w:r>
          </w:p>
        </w:tc>
        <w:tc>
          <w:tcPr>
            <w:tcW w:w="3538" w:type="dxa"/>
            <w:shd w:val="clear" w:color="auto" w:fill="9CC2E5" w:themeFill="accent5" w:themeFillTint="99"/>
          </w:tcPr>
          <w:p w14:paraId="003D5406" w14:textId="256F8CF3" w:rsidR="00F77E88" w:rsidRPr="00F77E88" w:rsidRDefault="00F77E88" w:rsidP="00F77E88">
            <w:pPr>
              <w:rPr>
                <w:sz w:val="20"/>
                <w:szCs w:val="20"/>
              </w:rPr>
            </w:pPr>
            <w:r>
              <w:rPr>
                <w:sz w:val="20"/>
                <w:szCs w:val="20"/>
              </w:rPr>
              <w:t>Management Information Systems</w:t>
            </w:r>
          </w:p>
        </w:tc>
        <w:tc>
          <w:tcPr>
            <w:tcW w:w="1152" w:type="dxa"/>
            <w:shd w:val="clear" w:color="auto" w:fill="9CC2E5" w:themeFill="accent5" w:themeFillTint="99"/>
          </w:tcPr>
          <w:p w14:paraId="4BCD2154" w14:textId="42CBB3B3" w:rsidR="00F77E88" w:rsidRPr="00F77E88" w:rsidRDefault="00F77E88" w:rsidP="00F77E88">
            <w:pPr>
              <w:rPr>
                <w:sz w:val="20"/>
                <w:szCs w:val="20"/>
              </w:rPr>
            </w:pPr>
            <w:r w:rsidRPr="00F77E88">
              <w:rPr>
                <w:sz w:val="20"/>
                <w:szCs w:val="20"/>
              </w:rPr>
              <w:t>Credits: 3.0</w:t>
            </w:r>
          </w:p>
        </w:tc>
        <w:tc>
          <w:tcPr>
            <w:tcW w:w="1009" w:type="dxa"/>
            <w:shd w:val="clear" w:color="auto" w:fill="9CC2E5" w:themeFill="accent5" w:themeFillTint="99"/>
          </w:tcPr>
          <w:p w14:paraId="1784615F" w14:textId="37E836A0" w:rsidR="00F77E88" w:rsidRPr="00F77E88" w:rsidRDefault="00F77E88" w:rsidP="00F77E88">
            <w:pPr>
              <w:rPr>
                <w:sz w:val="20"/>
                <w:szCs w:val="20"/>
              </w:rPr>
            </w:pPr>
            <w:r>
              <w:rPr>
                <w:sz w:val="20"/>
                <w:szCs w:val="20"/>
              </w:rPr>
              <w:t>CE5254</w:t>
            </w:r>
          </w:p>
        </w:tc>
        <w:tc>
          <w:tcPr>
            <w:tcW w:w="3538" w:type="dxa"/>
            <w:shd w:val="clear" w:color="auto" w:fill="9CC2E5" w:themeFill="accent5" w:themeFillTint="99"/>
          </w:tcPr>
          <w:p w14:paraId="4C9830CF" w14:textId="7D7841FF" w:rsidR="00F77E88" w:rsidRPr="00F77E88" w:rsidRDefault="00F77E88" w:rsidP="00F77E88">
            <w:pPr>
              <w:rPr>
                <w:sz w:val="20"/>
                <w:szCs w:val="20"/>
              </w:rPr>
            </w:pPr>
            <w:r>
              <w:rPr>
                <w:sz w:val="20"/>
                <w:szCs w:val="20"/>
              </w:rPr>
              <w:t>Procurement Management and Law</w:t>
            </w:r>
          </w:p>
        </w:tc>
        <w:tc>
          <w:tcPr>
            <w:tcW w:w="1152" w:type="dxa"/>
            <w:shd w:val="clear" w:color="auto" w:fill="9CC2E5" w:themeFill="accent5" w:themeFillTint="99"/>
          </w:tcPr>
          <w:p w14:paraId="059550FE" w14:textId="4374AFBB" w:rsidR="00F77E88" w:rsidRPr="00F77E88" w:rsidRDefault="00F77E88" w:rsidP="00F77E88">
            <w:pPr>
              <w:rPr>
                <w:sz w:val="20"/>
                <w:szCs w:val="20"/>
              </w:rPr>
            </w:pPr>
            <w:r w:rsidRPr="00F77E88">
              <w:rPr>
                <w:sz w:val="20"/>
                <w:szCs w:val="20"/>
              </w:rPr>
              <w:t>Credits: 3.0</w:t>
            </w:r>
          </w:p>
        </w:tc>
      </w:tr>
      <w:tr w:rsidR="00F77E88" w14:paraId="158B4076" w14:textId="77777777" w:rsidTr="00AC2803">
        <w:trPr>
          <w:trHeight w:val="619"/>
        </w:trPr>
        <w:tc>
          <w:tcPr>
            <w:tcW w:w="5700" w:type="dxa"/>
            <w:gridSpan w:val="3"/>
          </w:tcPr>
          <w:p w14:paraId="4B705498" w14:textId="2414DD80" w:rsidR="006A4DEF" w:rsidRPr="006A4DEF" w:rsidRDefault="006A4DEF" w:rsidP="00702FAC">
            <w:pPr>
              <w:jc w:val="both"/>
              <w:rPr>
                <w:sz w:val="20"/>
                <w:szCs w:val="20"/>
              </w:rPr>
            </w:pPr>
            <w:r w:rsidRPr="006A4DEF">
              <w:rPr>
                <w:sz w:val="20"/>
                <w:szCs w:val="20"/>
              </w:rPr>
              <w:t>Organizations, management, and the networked enterprise: Aspects of managing digital firm, information systems in enterprise, information systems, organizations, management and strategy, The Digital firm: Electronic business.</w:t>
            </w:r>
          </w:p>
          <w:p w14:paraId="2F6A1B05" w14:textId="77777777" w:rsidR="006A4DEF" w:rsidRPr="006A4DEF" w:rsidRDefault="006A4DEF" w:rsidP="00702FAC">
            <w:pPr>
              <w:jc w:val="both"/>
              <w:rPr>
                <w:sz w:val="20"/>
                <w:szCs w:val="20"/>
              </w:rPr>
            </w:pPr>
            <w:r w:rsidRPr="006A4DEF">
              <w:rPr>
                <w:sz w:val="20"/>
                <w:szCs w:val="20"/>
              </w:rPr>
              <w:t>Information Technology Infrastructure: Managing hardware and software assets, Managing data resources, Telecommunications and networks, the internet and new information technology infrastructure.</w:t>
            </w:r>
          </w:p>
          <w:p w14:paraId="149B5374" w14:textId="77777777" w:rsidR="006A4DEF" w:rsidRPr="006A4DEF" w:rsidRDefault="006A4DEF" w:rsidP="00702FAC">
            <w:pPr>
              <w:jc w:val="both"/>
              <w:rPr>
                <w:sz w:val="20"/>
                <w:szCs w:val="20"/>
              </w:rPr>
            </w:pPr>
            <w:r w:rsidRPr="006A4DEF">
              <w:rPr>
                <w:sz w:val="20"/>
                <w:szCs w:val="20"/>
              </w:rPr>
              <w:t xml:space="preserve">Building Information systems in the digital firm: Redesigning the organizations with information systems, Understanding the business value of </w:t>
            </w:r>
            <w:proofErr w:type="gramStart"/>
            <w:r w:rsidRPr="006A4DEF">
              <w:rPr>
                <w:sz w:val="20"/>
                <w:szCs w:val="20"/>
              </w:rPr>
              <w:t>systems</w:t>
            </w:r>
            <w:proofErr w:type="gramEnd"/>
            <w:r w:rsidRPr="006A4DEF">
              <w:rPr>
                <w:sz w:val="20"/>
                <w:szCs w:val="20"/>
              </w:rPr>
              <w:t xml:space="preserve"> and managing change.</w:t>
            </w:r>
          </w:p>
          <w:p w14:paraId="25DD4B4E" w14:textId="77777777" w:rsidR="006A4DEF" w:rsidRPr="006A4DEF" w:rsidRDefault="006A4DEF" w:rsidP="00702FAC">
            <w:pPr>
              <w:jc w:val="both"/>
              <w:rPr>
                <w:sz w:val="20"/>
                <w:szCs w:val="20"/>
              </w:rPr>
            </w:pPr>
            <w:r w:rsidRPr="006A4DEF">
              <w:rPr>
                <w:sz w:val="20"/>
                <w:szCs w:val="20"/>
              </w:rPr>
              <w:t>Managing and organizational support systems for the digital firm: Managing knowledge and Enhancing management decision making.</w:t>
            </w:r>
          </w:p>
          <w:p w14:paraId="449CBB75" w14:textId="359EB1B9" w:rsidR="00F77E88" w:rsidRPr="00F77E88" w:rsidRDefault="006A4DEF" w:rsidP="00702FAC">
            <w:pPr>
              <w:jc w:val="both"/>
              <w:rPr>
                <w:sz w:val="20"/>
                <w:szCs w:val="20"/>
              </w:rPr>
            </w:pPr>
            <w:r w:rsidRPr="006A4DEF">
              <w:rPr>
                <w:sz w:val="20"/>
                <w:szCs w:val="20"/>
              </w:rPr>
              <w:t>Managing information systems in the digital firm: Information systems security and control, Ethical and social impact of information systems, managing international information systems.</w:t>
            </w:r>
          </w:p>
        </w:tc>
        <w:tc>
          <w:tcPr>
            <w:tcW w:w="5699" w:type="dxa"/>
            <w:gridSpan w:val="3"/>
          </w:tcPr>
          <w:p w14:paraId="1CC11061" w14:textId="0C7A0D39" w:rsidR="006A4DEF" w:rsidRPr="006A4DEF" w:rsidRDefault="006A4DEF" w:rsidP="00702FAC">
            <w:pPr>
              <w:jc w:val="both"/>
              <w:rPr>
                <w:sz w:val="20"/>
                <w:szCs w:val="20"/>
              </w:rPr>
            </w:pPr>
            <w:r w:rsidRPr="006A4DEF">
              <w:rPr>
                <w:sz w:val="20"/>
                <w:szCs w:val="20"/>
              </w:rPr>
              <w:t>General Principles of Law: Sources of Law and Legal System in Sri Lanka, Courts. Law of Contract: General Principles of Contract Law, Formation of Contract, Offer and Acceptance, Remedies and Breach of Contract, Law.  Industrial law and law related industrial safety.</w:t>
            </w:r>
          </w:p>
          <w:p w14:paraId="212B4F3B" w14:textId="359E1435" w:rsidR="00F77E88" w:rsidRPr="00F77E88" w:rsidRDefault="006A4DEF" w:rsidP="00702FAC">
            <w:pPr>
              <w:jc w:val="both"/>
              <w:rPr>
                <w:sz w:val="20"/>
                <w:szCs w:val="20"/>
              </w:rPr>
            </w:pPr>
            <w:r w:rsidRPr="006A4DEF">
              <w:rPr>
                <w:sz w:val="20"/>
                <w:szCs w:val="20"/>
              </w:rPr>
              <w:t xml:space="preserve">Form of contracts (ICTAD), types of contracts and procurement methods, and. Evaluation of ICTAD conditions with respect to the NPA guideline. Conditions of contracts — important areas: General obligations; Materials and workmanship; Commencement time and delays: Alteration, </w:t>
            </w:r>
            <w:proofErr w:type="gramStart"/>
            <w:r w:rsidRPr="006A4DEF">
              <w:rPr>
                <w:sz w:val="20"/>
                <w:szCs w:val="20"/>
              </w:rPr>
              <w:t>additions</w:t>
            </w:r>
            <w:proofErr w:type="gramEnd"/>
            <w:r w:rsidRPr="006A4DEF">
              <w:rPr>
                <w:sz w:val="20"/>
                <w:szCs w:val="20"/>
              </w:rPr>
              <w:t xml:space="preserve"> and omissions; Measurement, certificates and payment: Nominated sub-contractors: remedies; Conditions of particular applications. Construction claims: Types of claims, claim situations, claim clauses; Claim procedure, Claim presentation; Arbitration procedure. Practice of Building and Engineering Contracts, Settlement of Disputes and Arbitration Procedures.</w:t>
            </w:r>
          </w:p>
        </w:tc>
      </w:tr>
      <w:tr w:rsidR="00F77E88" w14:paraId="48EB2A5A" w14:textId="77777777" w:rsidTr="00E909A2">
        <w:trPr>
          <w:trHeight w:val="360"/>
        </w:trPr>
        <w:tc>
          <w:tcPr>
            <w:tcW w:w="1010" w:type="dxa"/>
            <w:shd w:val="clear" w:color="auto" w:fill="9CC2E5" w:themeFill="accent5" w:themeFillTint="99"/>
          </w:tcPr>
          <w:p w14:paraId="1A34A0EC" w14:textId="59C7620F" w:rsidR="00F77E88" w:rsidRPr="00F77E88" w:rsidRDefault="00F77E88" w:rsidP="00F77E88">
            <w:pPr>
              <w:rPr>
                <w:sz w:val="20"/>
                <w:szCs w:val="20"/>
              </w:rPr>
            </w:pPr>
            <w:r>
              <w:rPr>
                <w:sz w:val="20"/>
                <w:szCs w:val="20"/>
              </w:rPr>
              <w:t>CE5255</w:t>
            </w:r>
          </w:p>
        </w:tc>
        <w:tc>
          <w:tcPr>
            <w:tcW w:w="3538" w:type="dxa"/>
            <w:shd w:val="clear" w:color="auto" w:fill="9CC2E5" w:themeFill="accent5" w:themeFillTint="99"/>
          </w:tcPr>
          <w:p w14:paraId="700E3E18" w14:textId="724DAB8A" w:rsidR="00F77E88" w:rsidRPr="00F77E88" w:rsidRDefault="00F77E88" w:rsidP="00F77E88">
            <w:pPr>
              <w:rPr>
                <w:sz w:val="20"/>
                <w:szCs w:val="20"/>
              </w:rPr>
            </w:pPr>
            <w:r>
              <w:rPr>
                <w:sz w:val="20"/>
                <w:szCs w:val="20"/>
              </w:rPr>
              <w:t>Human Resource Management</w:t>
            </w:r>
          </w:p>
        </w:tc>
        <w:tc>
          <w:tcPr>
            <w:tcW w:w="1152" w:type="dxa"/>
            <w:shd w:val="clear" w:color="auto" w:fill="9CC2E5" w:themeFill="accent5" w:themeFillTint="99"/>
          </w:tcPr>
          <w:p w14:paraId="6D71200B" w14:textId="746BEB14" w:rsidR="00F77E88" w:rsidRPr="00F77E88" w:rsidRDefault="00F77E88" w:rsidP="00F77E88">
            <w:pPr>
              <w:rPr>
                <w:sz w:val="20"/>
                <w:szCs w:val="20"/>
              </w:rPr>
            </w:pPr>
            <w:r w:rsidRPr="00F77E88">
              <w:rPr>
                <w:sz w:val="20"/>
                <w:szCs w:val="20"/>
              </w:rPr>
              <w:t>Credits: 3.0</w:t>
            </w:r>
          </w:p>
        </w:tc>
        <w:tc>
          <w:tcPr>
            <w:tcW w:w="1009" w:type="dxa"/>
            <w:shd w:val="clear" w:color="auto" w:fill="9CC2E5" w:themeFill="accent5" w:themeFillTint="99"/>
          </w:tcPr>
          <w:p w14:paraId="27E7339E" w14:textId="3B390F38" w:rsidR="00F77E88" w:rsidRPr="00F77E88" w:rsidRDefault="00F77E88" w:rsidP="00F77E88">
            <w:pPr>
              <w:rPr>
                <w:sz w:val="20"/>
                <w:szCs w:val="20"/>
              </w:rPr>
            </w:pPr>
            <w:r>
              <w:rPr>
                <w:sz w:val="20"/>
                <w:szCs w:val="20"/>
              </w:rPr>
              <w:t>C25256</w:t>
            </w:r>
          </w:p>
        </w:tc>
        <w:tc>
          <w:tcPr>
            <w:tcW w:w="3538" w:type="dxa"/>
            <w:shd w:val="clear" w:color="auto" w:fill="9CC2E5" w:themeFill="accent5" w:themeFillTint="99"/>
          </w:tcPr>
          <w:p w14:paraId="6BB40458" w14:textId="72D08E4F" w:rsidR="00F77E88" w:rsidRPr="00F77E88" w:rsidRDefault="00F77E88" w:rsidP="00F77E88">
            <w:pPr>
              <w:rPr>
                <w:sz w:val="20"/>
                <w:szCs w:val="20"/>
              </w:rPr>
            </w:pPr>
            <w:r>
              <w:rPr>
                <w:sz w:val="20"/>
                <w:szCs w:val="20"/>
              </w:rPr>
              <w:t>Project Management Applications</w:t>
            </w:r>
          </w:p>
        </w:tc>
        <w:tc>
          <w:tcPr>
            <w:tcW w:w="1152" w:type="dxa"/>
            <w:shd w:val="clear" w:color="auto" w:fill="9CC2E5" w:themeFill="accent5" w:themeFillTint="99"/>
          </w:tcPr>
          <w:p w14:paraId="74179CE6" w14:textId="5B97147D" w:rsidR="00F77E88" w:rsidRPr="00F77E88" w:rsidRDefault="00F77E88" w:rsidP="00F77E88">
            <w:pPr>
              <w:rPr>
                <w:sz w:val="20"/>
                <w:szCs w:val="20"/>
              </w:rPr>
            </w:pPr>
            <w:r w:rsidRPr="00F77E88">
              <w:rPr>
                <w:sz w:val="20"/>
                <w:szCs w:val="20"/>
              </w:rPr>
              <w:t>Credits: 3.0</w:t>
            </w:r>
          </w:p>
        </w:tc>
      </w:tr>
      <w:tr w:rsidR="00F77E88" w14:paraId="5AFD42D5" w14:textId="77777777" w:rsidTr="00A32D3E">
        <w:trPr>
          <w:trHeight w:val="619"/>
        </w:trPr>
        <w:tc>
          <w:tcPr>
            <w:tcW w:w="5700" w:type="dxa"/>
            <w:gridSpan w:val="3"/>
          </w:tcPr>
          <w:p w14:paraId="0311D743" w14:textId="77777777" w:rsidR="006A4DEF" w:rsidRPr="006A4DEF" w:rsidRDefault="006A4DEF" w:rsidP="00702FAC">
            <w:pPr>
              <w:jc w:val="both"/>
              <w:rPr>
                <w:sz w:val="20"/>
                <w:szCs w:val="20"/>
              </w:rPr>
            </w:pPr>
            <w:r w:rsidRPr="006A4DEF">
              <w:rPr>
                <w:sz w:val="20"/>
                <w:szCs w:val="20"/>
              </w:rPr>
              <w:t>Organization Structure: Organization Structure and Relationship, Classical approach, Human relations approach, System approach.</w:t>
            </w:r>
          </w:p>
          <w:p w14:paraId="5E7BD465" w14:textId="77777777" w:rsidR="006A4DEF" w:rsidRPr="006A4DEF" w:rsidRDefault="006A4DEF" w:rsidP="00702FAC">
            <w:pPr>
              <w:jc w:val="both"/>
              <w:rPr>
                <w:sz w:val="20"/>
                <w:szCs w:val="20"/>
              </w:rPr>
            </w:pPr>
            <w:r w:rsidRPr="006A4DEF">
              <w:rPr>
                <w:sz w:val="20"/>
                <w:szCs w:val="20"/>
              </w:rPr>
              <w:t>Individual in Organization: Self-awareness, Attitudes and values, Interpersonal skills, incompatibilities, Managing personal stress.</w:t>
            </w:r>
          </w:p>
          <w:p w14:paraId="4F90033B" w14:textId="77777777" w:rsidR="006A4DEF" w:rsidRPr="006A4DEF" w:rsidRDefault="006A4DEF" w:rsidP="00702FAC">
            <w:pPr>
              <w:jc w:val="both"/>
              <w:rPr>
                <w:sz w:val="20"/>
                <w:szCs w:val="20"/>
              </w:rPr>
            </w:pPr>
            <w:r w:rsidRPr="006A4DEF">
              <w:rPr>
                <w:sz w:val="20"/>
                <w:szCs w:val="20"/>
              </w:rPr>
              <w:t>Communication and Problem Solving in Organizations: Supportive communication, Supportive listening, Creative problem solving.</w:t>
            </w:r>
          </w:p>
          <w:p w14:paraId="62D8C56C" w14:textId="77777777" w:rsidR="006A4DEF" w:rsidRPr="006A4DEF" w:rsidRDefault="006A4DEF" w:rsidP="00702FAC">
            <w:pPr>
              <w:jc w:val="both"/>
              <w:rPr>
                <w:sz w:val="20"/>
                <w:szCs w:val="20"/>
              </w:rPr>
            </w:pPr>
            <w:r w:rsidRPr="006A4DEF">
              <w:rPr>
                <w:sz w:val="20"/>
                <w:szCs w:val="20"/>
              </w:rPr>
              <w:t>Groups in Organizations: Group behavior, Group formation, Types of groups, Managing Groups, Conducting effective groups meeting.</w:t>
            </w:r>
          </w:p>
          <w:p w14:paraId="311ABC04" w14:textId="1571DD4C" w:rsidR="006A4DEF" w:rsidRPr="006A4DEF" w:rsidRDefault="006A4DEF" w:rsidP="00702FAC">
            <w:pPr>
              <w:jc w:val="both"/>
              <w:rPr>
                <w:sz w:val="20"/>
                <w:szCs w:val="20"/>
              </w:rPr>
            </w:pPr>
            <w:r w:rsidRPr="006A4DEF">
              <w:rPr>
                <w:sz w:val="20"/>
                <w:szCs w:val="20"/>
              </w:rPr>
              <w:t>Performance and change in Organizations: Ability. Motivation, improving employee performance through motivation, implementing change, Managing change.</w:t>
            </w:r>
          </w:p>
          <w:p w14:paraId="69ABC1FD" w14:textId="77777777" w:rsidR="006A4DEF" w:rsidRPr="006A4DEF" w:rsidRDefault="006A4DEF" w:rsidP="00702FAC">
            <w:pPr>
              <w:jc w:val="both"/>
              <w:rPr>
                <w:sz w:val="20"/>
                <w:szCs w:val="20"/>
              </w:rPr>
            </w:pPr>
            <w:r w:rsidRPr="006A4DEF">
              <w:rPr>
                <w:sz w:val="20"/>
                <w:szCs w:val="20"/>
              </w:rPr>
              <w:t>Leadership and Delegation in organizations: Approaches to leadership, Delegation.</w:t>
            </w:r>
          </w:p>
          <w:p w14:paraId="7D3DED42" w14:textId="77777777" w:rsidR="006A4DEF" w:rsidRPr="006A4DEF" w:rsidRDefault="006A4DEF" w:rsidP="00702FAC">
            <w:pPr>
              <w:jc w:val="both"/>
              <w:rPr>
                <w:sz w:val="20"/>
                <w:szCs w:val="20"/>
              </w:rPr>
            </w:pPr>
            <w:r w:rsidRPr="006A4DEF">
              <w:rPr>
                <w:sz w:val="20"/>
                <w:szCs w:val="20"/>
              </w:rPr>
              <w:t>Personnel and Conflict Management in Organizations: Personnel Management, Managing Conflict, Initiator, Respondent, Mediator Role.</w:t>
            </w:r>
          </w:p>
          <w:p w14:paraId="181C7A21" w14:textId="4BC401D3" w:rsidR="00F77E88" w:rsidRPr="00F77E88" w:rsidRDefault="006A4DEF" w:rsidP="00702FAC">
            <w:pPr>
              <w:jc w:val="both"/>
              <w:rPr>
                <w:sz w:val="20"/>
                <w:szCs w:val="20"/>
              </w:rPr>
            </w:pPr>
            <w:r w:rsidRPr="006A4DEF">
              <w:rPr>
                <w:sz w:val="20"/>
                <w:szCs w:val="20"/>
              </w:rPr>
              <w:t>Building the Team: Forming, Norming, Storming, Performing.</w:t>
            </w:r>
          </w:p>
        </w:tc>
        <w:tc>
          <w:tcPr>
            <w:tcW w:w="5699" w:type="dxa"/>
            <w:gridSpan w:val="3"/>
          </w:tcPr>
          <w:p w14:paraId="1C596926" w14:textId="77777777" w:rsidR="006A4DEF" w:rsidRPr="006A4DEF" w:rsidRDefault="006A4DEF" w:rsidP="00702FAC">
            <w:pPr>
              <w:jc w:val="both"/>
              <w:rPr>
                <w:sz w:val="20"/>
                <w:szCs w:val="20"/>
              </w:rPr>
            </w:pPr>
            <w:r w:rsidRPr="006A4DEF">
              <w:rPr>
                <w:sz w:val="20"/>
                <w:szCs w:val="20"/>
              </w:rPr>
              <w:t xml:space="preserve">New methods of Project management – Agile project management, Prince </w:t>
            </w:r>
            <w:proofErr w:type="gramStart"/>
            <w:r w:rsidRPr="006A4DEF">
              <w:rPr>
                <w:sz w:val="20"/>
                <w:szCs w:val="20"/>
              </w:rPr>
              <w:t>2</w:t>
            </w:r>
            <w:proofErr w:type="gramEnd"/>
            <w:r w:rsidRPr="006A4DEF">
              <w:rPr>
                <w:sz w:val="20"/>
                <w:szCs w:val="20"/>
              </w:rPr>
              <w:t xml:space="preserve"> and other methods.  Introduction to Project Management Institution and professional qualifications related to Project Management.  Additional standards of Project Management Institutions such Safety related to construction industry.</w:t>
            </w:r>
          </w:p>
          <w:p w14:paraId="3A61F4E8" w14:textId="2D238530" w:rsidR="00F77E88" w:rsidRPr="00F77E88" w:rsidRDefault="006A4DEF" w:rsidP="00702FAC">
            <w:pPr>
              <w:jc w:val="both"/>
              <w:rPr>
                <w:sz w:val="20"/>
                <w:szCs w:val="20"/>
              </w:rPr>
            </w:pPr>
            <w:r w:rsidRPr="006A4DEF">
              <w:rPr>
                <w:sz w:val="20"/>
                <w:szCs w:val="20"/>
              </w:rPr>
              <w:t>Project Management Systems such as Primavera, MS Project Server and Enterprise Resource Planning Systems (ERP).</w:t>
            </w:r>
          </w:p>
        </w:tc>
      </w:tr>
      <w:tr w:rsidR="00F77E88" w14:paraId="48AF921E" w14:textId="77777777" w:rsidTr="00E909A2">
        <w:trPr>
          <w:trHeight w:val="360"/>
        </w:trPr>
        <w:tc>
          <w:tcPr>
            <w:tcW w:w="1010" w:type="dxa"/>
            <w:shd w:val="clear" w:color="auto" w:fill="9CC2E5" w:themeFill="accent5" w:themeFillTint="99"/>
          </w:tcPr>
          <w:p w14:paraId="40F9BFBE" w14:textId="22B0C13F" w:rsidR="00F77E88" w:rsidRPr="00F77E88" w:rsidRDefault="00F77E88" w:rsidP="00F77E88">
            <w:pPr>
              <w:rPr>
                <w:sz w:val="20"/>
                <w:szCs w:val="20"/>
              </w:rPr>
            </w:pPr>
            <w:r>
              <w:rPr>
                <w:sz w:val="20"/>
                <w:szCs w:val="20"/>
              </w:rPr>
              <w:t>CE5257</w:t>
            </w:r>
          </w:p>
        </w:tc>
        <w:tc>
          <w:tcPr>
            <w:tcW w:w="3538" w:type="dxa"/>
            <w:shd w:val="clear" w:color="auto" w:fill="9CC2E5" w:themeFill="accent5" w:themeFillTint="99"/>
          </w:tcPr>
          <w:p w14:paraId="483DB81C" w14:textId="3659EB1F" w:rsidR="00F77E88" w:rsidRPr="00F77E88" w:rsidRDefault="00F77E88" w:rsidP="00F77E88">
            <w:pPr>
              <w:rPr>
                <w:sz w:val="20"/>
                <w:szCs w:val="20"/>
              </w:rPr>
            </w:pPr>
            <w:r>
              <w:rPr>
                <w:sz w:val="20"/>
                <w:szCs w:val="20"/>
              </w:rPr>
              <w:t>Construction Management</w:t>
            </w:r>
          </w:p>
        </w:tc>
        <w:tc>
          <w:tcPr>
            <w:tcW w:w="1152" w:type="dxa"/>
            <w:shd w:val="clear" w:color="auto" w:fill="9CC2E5" w:themeFill="accent5" w:themeFillTint="99"/>
          </w:tcPr>
          <w:p w14:paraId="02CCED15" w14:textId="39E8DBA8" w:rsidR="00F77E88" w:rsidRPr="00F77E88" w:rsidRDefault="00F77E88" w:rsidP="00F77E88">
            <w:pPr>
              <w:rPr>
                <w:sz w:val="20"/>
                <w:szCs w:val="20"/>
              </w:rPr>
            </w:pPr>
            <w:r w:rsidRPr="00F77E88">
              <w:rPr>
                <w:sz w:val="20"/>
                <w:szCs w:val="20"/>
              </w:rPr>
              <w:t>Credits: 3.0</w:t>
            </w:r>
          </w:p>
        </w:tc>
        <w:tc>
          <w:tcPr>
            <w:tcW w:w="1009" w:type="dxa"/>
            <w:shd w:val="clear" w:color="auto" w:fill="9CC2E5" w:themeFill="accent5" w:themeFillTint="99"/>
          </w:tcPr>
          <w:p w14:paraId="0AAFE91E" w14:textId="1BF5D03C" w:rsidR="00F77E88" w:rsidRPr="00F77E88" w:rsidRDefault="00F77E88" w:rsidP="00F77E88">
            <w:pPr>
              <w:rPr>
                <w:sz w:val="20"/>
                <w:szCs w:val="20"/>
              </w:rPr>
            </w:pPr>
            <w:r>
              <w:rPr>
                <w:sz w:val="20"/>
                <w:szCs w:val="20"/>
              </w:rPr>
              <w:t>CE5258</w:t>
            </w:r>
          </w:p>
        </w:tc>
        <w:tc>
          <w:tcPr>
            <w:tcW w:w="3538" w:type="dxa"/>
            <w:shd w:val="clear" w:color="auto" w:fill="9CC2E5" w:themeFill="accent5" w:themeFillTint="99"/>
          </w:tcPr>
          <w:p w14:paraId="198ED701" w14:textId="79F79984" w:rsidR="00F77E88" w:rsidRPr="00F77E88" w:rsidRDefault="00F77E88" w:rsidP="00F77E88">
            <w:pPr>
              <w:rPr>
                <w:sz w:val="20"/>
                <w:szCs w:val="20"/>
              </w:rPr>
            </w:pPr>
            <w:r>
              <w:rPr>
                <w:sz w:val="20"/>
                <w:szCs w:val="20"/>
              </w:rPr>
              <w:t>Financial Management</w:t>
            </w:r>
          </w:p>
        </w:tc>
        <w:tc>
          <w:tcPr>
            <w:tcW w:w="1152" w:type="dxa"/>
            <w:shd w:val="clear" w:color="auto" w:fill="9CC2E5" w:themeFill="accent5" w:themeFillTint="99"/>
          </w:tcPr>
          <w:p w14:paraId="17DB0731" w14:textId="29A96CA0" w:rsidR="00F77E88" w:rsidRPr="00F77E88" w:rsidRDefault="00F77E88" w:rsidP="00F77E88">
            <w:pPr>
              <w:rPr>
                <w:sz w:val="20"/>
                <w:szCs w:val="20"/>
              </w:rPr>
            </w:pPr>
            <w:r w:rsidRPr="00F77E88">
              <w:rPr>
                <w:sz w:val="20"/>
                <w:szCs w:val="20"/>
              </w:rPr>
              <w:t>Credits: 3.0</w:t>
            </w:r>
          </w:p>
        </w:tc>
      </w:tr>
      <w:tr w:rsidR="005C5FBE" w14:paraId="08051AB8" w14:textId="77777777" w:rsidTr="00545281">
        <w:trPr>
          <w:trHeight w:val="619"/>
        </w:trPr>
        <w:tc>
          <w:tcPr>
            <w:tcW w:w="5700" w:type="dxa"/>
            <w:gridSpan w:val="3"/>
          </w:tcPr>
          <w:p w14:paraId="73D4DBA1" w14:textId="104F38DC" w:rsidR="006A4DEF" w:rsidRPr="006A4DEF" w:rsidRDefault="006A4DEF" w:rsidP="00702FAC">
            <w:pPr>
              <w:jc w:val="both"/>
              <w:rPr>
                <w:sz w:val="20"/>
                <w:szCs w:val="20"/>
              </w:rPr>
            </w:pPr>
            <w:r w:rsidRPr="006A4DEF">
              <w:rPr>
                <w:sz w:val="20"/>
                <w:szCs w:val="20"/>
              </w:rPr>
              <w:t>Work Study – Method study and work measurement.  Activity sampling.</w:t>
            </w:r>
            <w:r w:rsidR="00702FAC">
              <w:rPr>
                <w:sz w:val="20"/>
                <w:szCs w:val="20"/>
              </w:rPr>
              <w:t xml:space="preserve"> </w:t>
            </w:r>
            <w:r w:rsidRPr="006A4DEF">
              <w:rPr>
                <w:sz w:val="20"/>
                <w:szCs w:val="20"/>
              </w:rPr>
              <w:t>Incentives – Motivation theories, Principles of inventive scheme.</w:t>
            </w:r>
            <w:r w:rsidR="00702FAC">
              <w:rPr>
                <w:sz w:val="20"/>
                <w:szCs w:val="20"/>
              </w:rPr>
              <w:t xml:space="preserve"> </w:t>
            </w:r>
            <w:r w:rsidRPr="006A4DEF">
              <w:rPr>
                <w:sz w:val="20"/>
                <w:szCs w:val="20"/>
              </w:rPr>
              <w:t>Cash flow forecast and cost control.</w:t>
            </w:r>
          </w:p>
          <w:p w14:paraId="47FAB4A3" w14:textId="77777777" w:rsidR="006A4DEF" w:rsidRPr="006A4DEF" w:rsidRDefault="006A4DEF" w:rsidP="00702FAC">
            <w:pPr>
              <w:jc w:val="both"/>
              <w:rPr>
                <w:sz w:val="20"/>
                <w:szCs w:val="20"/>
              </w:rPr>
            </w:pPr>
            <w:r w:rsidRPr="006A4DEF">
              <w:rPr>
                <w:sz w:val="20"/>
                <w:szCs w:val="20"/>
              </w:rPr>
              <w:lastRenderedPageBreak/>
              <w:t>Equipment management- Equipment selection, hire rates, production outputs.</w:t>
            </w:r>
          </w:p>
          <w:p w14:paraId="77F0A282" w14:textId="77777777" w:rsidR="006A4DEF" w:rsidRPr="006A4DEF" w:rsidRDefault="006A4DEF" w:rsidP="00702FAC">
            <w:pPr>
              <w:jc w:val="both"/>
              <w:rPr>
                <w:sz w:val="20"/>
                <w:szCs w:val="20"/>
              </w:rPr>
            </w:pPr>
            <w:r w:rsidRPr="006A4DEF">
              <w:rPr>
                <w:sz w:val="20"/>
                <w:szCs w:val="20"/>
              </w:rPr>
              <w:t>ICTAD specifications and construction methods.</w:t>
            </w:r>
          </w:p>
          <w:p w14:paraId="65975880" w14:textId="77777777" w:rsidR="006A4DEF" w:rsidRPr="006A4DEF" w:rsidRDefault="006A4DEF" w:rsidP="00702FAC">
            <w:pPr>
              <w:jc w:val="both"/>
              <w:rPr>
                <w:sz w:val="20"/>
                <w:szCs w:val="20"/>
              </w:rPr>
            </w:pPr>
            <w:r w:rsidRPr="006A4DEF">
              <w:rPr>
                <w:sz w:val="20"/>
                <w:szCs w:val="20"/>
              </w:rPr>
              <w:t xml:space="preserve">Construction company organization and site management. </w:t>
            </w:r>
          </w:p>
          <w:p w14:paraId="0B26823C" w14:textId="25C2AF37" w:rsidR="005C5FBE" w:rsidRPr="00F77E88" w:rsidRDefault="006A4DEF" w:rsidP="00702FAC">
            <w:pPr>
              <w:jc w:val="both"/>
              <w:rPr>
                <w:sz w:val="20"/>
                <w:szCs w:val="20"/>
              </w:rPr>
            </w:pPr>
            <w:r w:rsidRPr="006A4DEF">
              <w:rPr>
                <w:sz w:val="20"/>
                <w:szCs w:val="20"/>
              </w:rPr>
              <w:t xml:space="preserve">Estimating and Tendering – Material, </w:t>
            </w:r>
            <w:proofErr w:type="spellStart"/>
            <w:r w:rsidRPr="006A4DEF">
              <w:rPr>
                <w:sz w:val="20"/>
                <w:szCs w:val="20"/>
              </w:rPr>
              <w:t>labour</w:t>
            </w:r>
            <w:proofErr w:type="spellEnd"/>
            <w:r w:rsidRPr="006A4DEF">
              <w:rPr>
                <w:sz w:val="20"/>
                <w:szCs w:val="20"/>
              </w:rPr>
              <w:t xml:space="preserve"> and equipment rates, subcontract management and competitive bidding. Computer Aided Estimating.</w:t>
            </w:r>
          </w:p>
        </w:tc>
        <w:tc>
          <w:tcPr>
            <w:tcW w:w="5699" w:type="dxa"/>
            <w:gridSpan w:val="3"/>
          </w:tcPr>
          <w:p w14:paraId="3B509BD1" w14:textId="77777777" w:rsidR="006A4DEF" w:rsidRPr="006A4DEF" w:rsidRDefault="006A4DEF" w:rsidP="00702FAC">
            <w:pPr>
              <w:jc w:val="both"/>
              <w:rPr>
                <w:sz w:val="20"/>
                <w:szCs w:val="20"/>
              </w:rPr>
            </w:pPr>
            <w:r w:rsidRPr="006A4DEF">
              <w:rPr>
                <w:sz w:val="20"/>
                <w:szCs w:val="20"/>
              </w:rPr>
              <w:lastRenderedPageBreak/>
              <w:t xml:space="preserve">Introduction to Financial accounting concepts. </w:t>
            </w:r>
          </w:p>
          <w:p w14:paraId="1E766E08" w14:textId="3508BB17" w:rsidR="006A4DEF" w:rsidRPr="006A4DEF" w:rsidRDefault="006A4DEF" w:rsidP="00702FAC">
            <w:pPr>
              <w:jc w:val="both"/>
              <w:rPr>
                <w:sz w:val="20"/>
                <w:szCs w:val="20"/>
              </w:rPr>
            </w:pPr>
            <w:r w:rsidRPr="006A4DEF">
              <w:rPr>
                <w:sz w:val="20"/>
                <w:szCs w:val="20"/>
              </w:rPr>
              <w:lastRenderedPageBreak/>
              <w:t>Capital Employment: Combination of long- and short-term funds, Sources and cost of capital, Capital gearing, stock market and unlisted securities market.</w:t>
            </w:r>
          </w:p>
          <w:p w14:paraId="4067D8DC" w14:textId="77777777" w:rsidR="006A4DEF" w:rsidRPr="006A4DEF" w:rsidRDefault="006A4DEF" w:rsidP="00702FAC">
            <w:pPr>
              <w:jc w:val="both"/>
              <w:rPr>
                <w:sz w:val="20"/>
                <w:szCs w:val="20"/>
              </w:rPr>
            </w:pPr>
            <w:r w:rsidRPr="006A4DEF">
              <w:rPr>
                <w:sz w:val="20"/>
                <w:szCs w:val="20"/>
              </w:rPr>
              <w:t xml:space="preserve">Working Capital Management: Working capital requirements, Relationships between working and fixed capital, Cash management, Management of stocks and debtors. Company and personal taxation </w:t>
            </w:r>
          </w:p>
          <w:p w14:paraId="6AF75359" w14:textId="77777777" w:rsidR="006A4DEF" w:rsidRPr="006A4DEF" w:rsidRDefault="006A4DEF" w:rsidP="00702FAC">
            <w:pPr>
              <w:jc w:val="both"/>
              <w:rPr>
                <w:sz w:val="20"/>
                <w:szCs w:val="20"/>
              </w:rPr>
            </w:pPr>
            <w:r w:rsidRPr="006A4DEF">
              <w:rPr>
                <w:sz w:val="20"/>
                <w:szCs w:val="20"/>
              </w:rPr>
              <w:t>Financial Investment Appraisal: Cash flow forecasting for discrete and continuous cash flows, Comparison of alternatives using net present worth (value), annual worth, rate of return analysis, Analysis of alternatives, Total project cost, Effects of inflation, Interest and tax, Sensitivity analysis, Risk analysis.</w:t>
            </w:r>
          </w:p>
          <w:p w14:paraId="2D457EF6" w14:textId="77777777" w:rsidR="006A4DEF" w:rsidRPr="006A4DEF" w:rsidRDefault="006A4DEF" w:rsidP="00702FAC">
            <w:pPr>
              <w:jc w:val="both"/>
              <w:rPr>
                <w:sz w:val="20"/>
                <w:szCs w:val="20"/>
              </w:rPr>
            </w:pPr>
            <w:r w:rsidRPr="006A4DEF">
              <w:rPr>
                <w:sz w:val="20"/>
                <w:szCs w:val="20"/>
              </w:rPr>
              <w:t>Company analysis: Financial statements, Analysis of company performance.</w:t>
            </w:r>
          </w:p>
          <w:p w14:paraId="008BA351" w14:textId="5E246022" w:rsidR="005C5FBE" w:rsidRPr="00F77E88" w:rsidRDefault="006A4DEF" w:rsidP="006A4DEF">
            <w:pPr>
              <w:rPr>
                <w:sz w:val="20"/>
                <w:szCs w:val="20"/>
              </w:rPr>
            </w:pPr>
            <w:r w:rsidRPr="006A4DEF">
              <w:rPr>
                <w:sz w:val="20"/>
                <w:szCs w:val="20"/>
              </w:rPr>
              <w:t>Computer aided Financial Management Systems.</w:t>
            </w:r>
          </w:p>
        </w:tc>
      </w:tr>
      <w:tr w:rsidR="005C5FBE" w14:paraId="7F3A10D8" w14:textId="77777777" w:rsidTr="00E909A2">
        <w:trPr>
          <w:trHeight w:val="360"/>
        </w:trPr>
        <w:tc>
          <w:tcPr>
            <w:tcW w:w="1010" w:type="dxa"/>
            <w:shd w:val="clear" w:color="auto" w:fill="9CC2E5" w:themeFill="accent5" w:themeFillTint="99"/>
          </w:tcPr>
          <w:p w14:paraId="7BE4388C" w14:textId="3291071C" w:rsidR="005C5FBE" w:rsidRDefault="005C5FBE" w:rsidP="005C5FBE">
            <w:pPr>
              <w:rPr>
                <w:sz w:val="20"/>
                <w:szCs w:val="20"/>
              </w:rPr>
            </w:pPr>
            <w:r>
              <w:rPr>
                <w:sz w:val="20"/>
                <w:szCs w:val="20"/>
              </w:rPr>
              <w:lastRenderedPageBreak/>
              <w:t>CE5259</w:t>
            </w:r>
          </w:p>
        </w:tc>
        <w:tc>
          <w:tcPr>
            <w:tcW w:w="3538" w:type="dxa"/>
            <w:shd w:val="clear" w:color="auto" w:fill="9CC2E5" w:themeFill="accent5" w:themeFillTint="99"/>
          </w:tcPr>
          <w:p w14:paraId="7D5A5096" w14:textId="1A0FDD4B" w:rsidR="005C5FBE" w:rsidRDefault="005C5FBE" w:rsidP="005C5FBE">
            <w:pPr>
              <w:rPr>
                <w:sz w:val="20"/>
                <w:szCs w:val="20"/>
              </w:rPr>
            </w:pPr>
            <w:r>
              <w:rPr>
                <w:sz w:val="20"/>
                <w:szCs w:val="20"/>
              </w:rPr>
              <w:t>Economics Development and Finance</w:t>
            </w:r>
          </w:p>
        </w:tc>
        <w:tc>
          <w:tcPr>
            <w:tcW w:w="1152" w:type="dxa"/>
            <w:shd w:val="clear" w:color="auto" w:fill="9CC2E5" w:themeFill="accent5" w:themeFillTint="99"/>
          </w:tcPr>
          <w:p w14:paraId="0CD282E8" w14:textId="77C5C497" w:rsidR="005C5FBE" w:rsidRPr="00F77E88" w:rsidRDefault="005C5FBE" w:rsidP="005C5FBE">
            <w:pPr>
              <w:rPr>
                <w:sz w:val="20"/>
                <w:szCs w:val="20"/>
              </w:rPr>
            </w:pPr>
            <w:r w:rsidRPr="00F77E88">
              <w:rPr>
                <w:sz w:val="20"/>
                <w:szCs w:val="20"/>
              </w:rPr>
              <w:t xml:space="preserve">Credits: </w:t>
            </w:r>
            <w:r>
              <w:rPr>
                <w:sz w:val="20"/>
                <w:szCs w:val="20"/>
              </w:rPr>
              <w:t>2.0</w:t>
            </w:r>
          </w:p>
        </w:tc>
        <w:tc>
          <w:tcPr>
            <w:tcW w:w="1009" w:type="dxa"/>
            <w:shd w:val="clear" w:color="auto" w:fill="9CC2E5" w:themeFill="accent5" w:themeFillTint="99"/>
          </w:tcPr>
          <w:p w14:paraId="02F4ADDD" w14:textId="400325CD" w:rsidR="005C5FBE" w:rsidRDefault="005C5FBE" w:rsidP="005C5FBE">
            <w:pPr>
              <w:rPr>
                <w:sz w:val="20"/>
                <w:szCs w:val="20"/>
              </w:rPr>
            </w:pPr>
            <w:r>
              <w:rPr>
                <w:sz w:val="20"/>
                <w:szCs w:val="20"/>
              </w:rPr>
              <w:t>CE5260</w:t>
            </w:r>
          </w:p>
        </w:tc>
        <w:tc>
          <w:tcPr>
            <w:tcW w:w="3538" w:type="dxa"/>
            <w:shd w:val="clear" w:color="auto" w:fill="9CC2E5" w:themeFill="accent5" w:themeFillTint="99"/>
          </w:tcPr>
          <w:p w14:paraId="7FBEB7DF" w14:textId="23686B5D" w:rsidR="005C5FBE" w:rsidRDefault="005C5FBE" w:rsidP="005C5FBE">
            <w:pPr>
              <w:rPr>
                <w:sz w:val="20"/>
                <w:szCs w:val="20"/>
              </w:rPr>
            </w:pPr>
            <w:r>
              <w:rPr>
                <w:sz w:val="20"/>
                <w:szCs w:val="20"/>
              </w:rPr>
              <w:t>Communications Skill Development</w:t>
            </w:r>
          </w:p>
        </w:tc>
        <w:tc>
          <w:tcPr>
            <w:tcW w:w="1152" w:type="dxa"/>
            <w:shd w:val="clear" w:color="auto" w:fill="9CC2E5" w:themeFill="accent5" w:themeFillTint="99"/>
          </w:tcPr>
          <w:p w14:paraId="52A0D5E2" w14:textId="09BE5AB1" w:rsidR="005C5FBE" w:rsidRPr="00F77E88" w:rsidRDefault="005C5FBE" w:rsidP="005C5FBE">
            <w:pPr>
              <w:rPr>
                <w:sz w:val="20"/>
                <w:szCs w:val="20"/>
              </w:rPr>
            </w:pPr>
            <w:r w:rsidRPr="00F77E88">
              <w:rPr>
                <w:sz w:val="20"/>
                <w:szCs w:val="20"/>
              </w:rPr>
              <w:t xml:space="preserve">Credits: </w:t>
            </w:r>
            <w:r>
              <w:rPr>
                <w:sz w:val="20"/>
                <w:szCs w:val="20"/>
              </w:rPr>
              <w:t>2</w:t>
            </w:r>
            <w:r w:rsidRPr="00F77E88">
              <w:rPr>
                <w:sz w:val="20"/>
                <w:szCs w:val="20"/>
              </w:rPr>
              <w:t>.0</w:t>
            </w:r>
          </w:p>
        </w:tc>
      </w:tr>
      <w:tr w:rsidR="005C5FBE" w14:paraId="3D0CDAFA" w14:textId="77777777" w:rsidTr="00B37152">
        <w:trPr>
          <w:trHeight w:val="619"/>
        </w:trPr>
        <w:tc>
          <w:tcPr>
            <w:tcW w:w="5700" w:type="dxa"/>
            <w:gridSpan w:val="3"/>
          </w:tcPr>
          <w:p w14:paraId="1224C636" w14:textId="77777777" w:rsidR="006A4DEF" w:rsidRPr="006A4DEF" w:rsidRDefault="006A4DEF" w:rsidP="00702FAC">
            <w:pPr>
              <w:jc w:val="both"/>
              <w:rPr>
                <w:sz w:val="20"/>
                <w:szCs w:val="20"/>
              </w:rPr>
            </w:pPr>
            <w:r w:rsidRPr="006A4DEF">
              <w:rPr>
                <w:sz w:val="20"/>
                <w:szCs w:val="20"/>
              </w:rPr>
              <w:t>Theory of development finance in the context of real estate development and the financial market.</w:t>
            </w:r>
          </w:p>
          <w:p w14:paraId="27D4AE9B" w14:textId="77777777" w:rsidR="006A4DEF" w:rsidRPr="006A4DEF" w:rsidRDefault="006A4DEF" w:rsidP="00702FAC">
            <w:pPr>
              <w:jc w:val="both"/>
              <w:rPr>
                <w:sz w:val="20"/>
                <w:szCs w:val="20"/>
              </w:rPr>
            </w:pPr>
            <w:r w:rsidRPr="006A4DEF">
              <w:rPr>
                <w:sz w:val="20"/>
                <w:szCs w:val="20"/>
              </w:rPr>
              <w:t>Financial players in the market and their financial management strategies and risk management techniques.  Capital for developer thorough private debt, public debt, private equity and public equity and their finance.</w:t>
            </w:r>
          </w:p>
          <w:p w14:paraId="253B3180" w14:textId="77777777" w:rsidR="006A4DEF" w:rsidRPr="006A4DEF" w:rsidRDefault="006A4DEF" w:rsidP="00702FAC">
            <w:pPr>
              <w:jc w:val="both"/>
              <w:rPr>
                <w:sz w:val="20"/>
                <w:szCs w:val="20"/>
              </w:rPr>
            </w:pPr>
            <w:r w:rsidRPr="006A4DEF">
              <w:rPr>
                <w:sz w:val="20"/>
                <w:szCs w:val="20"/>
              </w:rPr>
              <w:t>Economic Appraisal: Market prices, Shadow prices, Economic analysis.</w:t>
            </w:r>
          </w:p>
          <w:p w14:paraId="2CE350E1" w14:textId="6AE6B006" w:rsidR="005C5FBE" w:rsidRPr="00F77E88" w:rsidRDefault="006A4DEF" w:rsidP="00702FAC">
            <w:pPr>
              <w:jc w:val="both"/>
              <w:rPr>
                <w:sz w:val="20"/>
                <w:szCs w:val="20"/>
              </w:rPr>
            </w:pPr>
            <w:r w:rsidRPr="006A4DEF">
              <w:rPr>
                <w:sz w:val="20"/>
                <w:szCs w:val="20"/>
              </w:rPr>
              <w:t>Aspects related to setting of a new construction company</w:t>
            </w:r>
          </w:p>
        </w:tc>
        <w:tc>
          <w:tcPr>
            <w:tcW w:w="5699" w:type="dxa"/>
            <w:gridSpan w:val="3"/>
          </w:tcPr>
          <w:p w14:paraId="3ED3B42F" w14:textId="77777777" w:rsidR="009B601A" w:rsidRPr="009B601A" w:rsidRDefault="009B601A" w:rsidP="00702FAC">
            <w:pPr>
              <w:jc w:val="both"/>
              <w:rPr>
                <w:sz w:val="20"/>
                <w:szCs w:val="20"/>
              </w:rPr>
            </w:pPr>
            <w:r w:rsidRPr="009B601A">
              <w:rPr>
                <w:sz w:val="20"/>
                <w:szCs w:val="20"/>
              </w:rPr>
              <w:t>Effective Writing: technical report writing, business report writing, letter writing, academic writing etc.</w:t>
            </w:r>
          </w:p>
          <w:p w14:paraId="5AB4349B" w14:textId="77777777" w:rsidR="009B601A" w:rsidRPr="009B601A" w:rsidRDefault="009B601A" w:rsidP="00702FAC">
            <w:pPr>
              <w:jc w:val="both"/>
              <w:rPr>
                <w:sz w:val="20"/>
                <w:szCs w:val="20"/>
              </w:rPr>
            </w:pPr>
            <w:r w:rsidRPr="009B601A">
              <w:rPr>
                <w:sz w:val="20"/>
                <w:szCs w:val="20"/>
              </w:rPr>
              <w:t>Effective Presentation: Communication in committees, Communication to an audience with audio visual aids such as multimedia projector.</w:t>
            </w:r>
          </w:p>
          <w:p w14:paraId="4E530DBA" w14:textId="77777777" w:rsidR="009B601A" w:rsidRPr="009B601A" w:rsidRDefault="009B601A" w:rsidP="00702FAC">
            <w:pPr>
              <w:jc w:val="both"/>
              <w:rPr>
                <w:sz w:val="20"/>
                <w:szCs w:val="20"/>
              </w:rPr>
            </w:pPr>
            <w:r w:rsidRPr="009B601A">
              <w:rPr>
                <w:sz w:val="20"/>
                <w:szCs w:val="20"/>
              </w:rPr>
              <w:t>ICTAD Construction Management Communication formats for a construction project.</w:t>
            </w:r>
          </w:p>
          <w:p w14:paraId="5FAE4EAB" w14:textId="415A98E7" w:rsidR="005C5FBE" w:rsidRPr="00F77E88" w:rsidRDefault="009B601A" w:rsidP="00702FAC">
            <w:pPr>
              <w:jc w:val="both"/>
              <w:rPr>
                <w:sz w:val="20"/>
                <w:szCs w:val="20"/>
              </w:rPr>
            </w:pPr>
            <w:r w:rsidRPr="009B601A">
              <w:rPr>
                <w:sz w:val="20"/>
                <w:szCs w:val="20"/>
              </w:rPr>
              <w:t>IT related communication methods such emails, blogs, group systems such as drop box, SharePoint server. In depth training on MS PowerPoint.</w:t>
            </w:r>
          </w:p>
        </w:tc>
      </w:tr>
      <w:tr w:rsidR="005C5FBE" w14:paraId="0D66467C" w14:textId="77777777" w:rsidTr="00E909A2">
        <w:trPr>
          <w:trHeight w:val="360"/>
        </w:trPr>
        <w:tc>
          <w:tcPr>
            <w:tcW w:w="1010" w:type="dxa"/>
            <w:shd w:val="clear" w:color="auto" w:fill="9CC2E5" w:themeFill="accent5" w:themeFillTint="99"/>
          </w:tcPr>
          <w:p w14:paraId="4B2D5227" w14:textId="600E85F5" w:rsidR="005C5FBE" w:rsidRDefault="005C5FBE" w:rsidP="005C5FBE">
            <w:pPr>
              <w:rPr>
                <w:sz w:val="20"/>
                <w:szCs w:val="20"/>
              </w:rPr>
            </w:pPr>
            <w:r>
              <w:rPr>
                <w:sz w:val="20"/>
                <w:szCs w:val="20"/>
              </w:rPr>
              <w:t>CE5261</w:t>
            </w:r>
          </w:p>
        </w:tc>
        <w:tc>
          <w:tcPr>
            <w:tcW w:w="3538" w:type="dxa"/>
            <w:shd w:val="clear" w:color="auto" w:fill="9CC2E5" w:themeFill="accent5" w:themeFillTint="99"/>
          </w:tcPr>
          <w:p w14:paraId="24B57C4F" w14:textId="3582099B" w:rsidR="005C5FBE" w:rsidRDefault="005C5FBE" w:rsidP="005C5FBE">
            <w:pPr>
              <w:rPr>
                <w:sz w:val="20"/>
                <w:szCs w:val="20"/>
              </w:rPr>
            </w:pPr>
            <w:r>
              <w:rPr>
                <w:sz w:val="20"/>
                <w:szCs w:val="20"/>
              </w:rPr>
              <w:t>Quantitative Techniques &amp; Research Methodology</w:t>
            </w:r>
          </w:p>
        </w:tc>
        <w:tc>
          <w:tcPr>
            <w:tcW w:w="1152" w:type="dxa"/>
            <w:shd w:val="clear" w:color="auto" w:fill="9CC2E5" w:themeFill="accent5" w:themeFillTint="99"/>
          </w:tcPr>
          <w:p w14:paraId="616EA9E1" w14:textId="048BE19C" w:rsidR="005C5FBE" w:rsidRPr="00F77E88" w:rsidRDefault="005C5FBE" w:rsidP="005C5FBE">
            <w:pPr>
              <w:rPr>
                <w:sz w:val="20"/>
                <w:szCs w:val="20"/>
              </w:rPr>
            </w:pPr>
            <w:r w:rsidRPr="00F77E88">
              <w:rPr>
                <w:sz w:val="20"/>
                <w:szCs w:val="20"/>
              </w:rPr>
              <w:t>Credits: 3.0</w:t>
            </w:r>
          </w:p>
        </w:tc>
        <w:tc>
          <w:tcPr>
            <w:tcW w:w="1009" w:type="dxa"/>
            <w:shd w:val="clear" w:color="auto" w:fill="9CC2E5" w:themeFill="accent5" w:themeFillTint="99"/>
          </w:tcPr>
          <w:p w14:paraId="6D780C01" w14:textId="0446CE5E" w:rsidR="005C5FBE" w:rsidRDefault="005C5FBE" w:rsidP="005C5FBE">
            <w:pPr>
              <w:rPr>
                <w:sz w:val="20"/>
                <w:szCs w:val="20"/>
              </w:rPr>
            </w:pPr>
            <w:r>
              <w:rPr>
                <w:sz w:val="20"/>
                <w:szCs w:val="20"/>
              </w:rPr>
              <w:t>CE5262</w:t>
            </w:r>
          </w:p>
        </w:tc>
        <w:tc>
          <w:tcPr>
            <w:tcW w:w="3538" w:type="dxa"/>
            <w:shd w:val="clear" w:color="auto" w:fill="9CC2E5" w:themeFill="accent5" w:themeFillTint="99"/>
          </w:tcPr>
          <w:p w14:paraId="31717874" w14:textId="507EFF74" w:rsidR="005C5FBE" w:rsidRDefault="005C5FBE" w:rsidP="005C5FBE">
            <w:pPr>
              <w:rPr>
                <w:sz w:val="20"/>
                <w:szCs w:val="20"/>
              </w:rPr>
            </w:pPr>
            <w:r>
              <w:rPr>
                <w:sz w:val="20"/>
                <w:szCs w:val="20"/>
              </w:rPr>
              <w:t>Research Project</w:t>
            </w:r>
          </w:p>
        </w:tc>
        <w:tc>
          <w:tcPr>
            <w:tcW w:w="1152" w:type="dxa"/>
            <w:shd w:val="clear" w:color="auto" w:fill="9CC2E5" w:themeFill="accent5" w:themeFillTint="99"/>
          </w:tcPr>
          <w:p w14:paraId="6926B7CE" w14:textId="1704610D" w:rsidR="005C5FBE" w:rsidRPr="00F77E88" w:rsidRDefault="005C5FBE" w:rsidP="005C5FBE">
            <w:pPr>
              <w:rPr>
                <w:sz w:val="20"/>
                <w:szCs w:val="20"/>
              </w:rPr>
            </w:pPr>
            <w:r w:rsidRPr="00F77E88">
              <w:rPr>
                <w:sz w:val="20"/>
                <w:szCs w:val="20"/>
              </w:rPr>
              <w:t xml:space="preserve">Credits: </w:t>
            </w:r>
            <w:r>
              <w:rPr>
                <w:sz w:val="20"/>
                <w:szCs w:val="20"/>
              </w:rPr>
              <w:t>2</w:t>
            </w:r>
            <w:r w:rsidRPr="00F77E88">
              <w:rPr>
                <w:sz w:val="20"/>
                <w:szCs w:val="20"/>
              </w:rPr>
              <w:t>.0</w:t>
            </w:r>
          </w:p>
        </w:tc>
      </w:tr>
      <w:tr w:rsidR="005C5FBE" w14:paraId="1BB4AF2C" w14:textId="77777777" w:rsidTr="00FF71B8">
        <w:trPr>
          <w:trHeight w:val="619"/>
        </w:trPr>
        <w:tc>
          <w:tcPr>
            <w:tcW w:w="5700" w:type="dxa"/>
            <w:gridSpan w:val="3"/>
          </w:tcPr>
          <w:p w14:paraId="0027A2F3" w14:textId="77777777" w:rsidR="009B601A" w:rsidRPr="009B601A" w:rsidRDefault="009B601A" w:rsidP="00702FAC">
            <w:pPr>
              <w:jc w:val="both"/>
              <w:rPr>
                <w:sz w:val="20"/>
                <w:szCs w:val="20"/>
              </w:rPr>
            </w:pPr>
            <w:r w:rsidRPr="009B601A">
              <w:rPr>
                <w:sz w:val="20"/>
                <w:szCs w:val="20"/>
              </w:rPr>
              <w:t xml:space="preserve">Statistics: Statistical Problems in Business and Economics, Descriptive and Inferential Statistics, Parts of a Statistical Problem. </w:t>
            </w:r>
          </w:p>
          <w:p w14:paraId="0BA301CC" w14:textId="4A4514B5" w:rsidR="009B601A" w:rsidRPr="009B601A" w:rsidRDefault="009B601A" w:rsidP="00702FAC">
            <w:pPr>
              <w:jc w:val="both"/>
              <w:rPr>
                <w:sz w:val="20"/>
                <w:szCs w:val="20"/>
              </w:rPr>
            </w:pPr>
            <w:r w:rsidRPr="009B601A">
              <w:rPr>
                <w:sz w:val="20"/>
                <w:szCs w:val="20"/>
              </w:rPr>
              <w:t xml:space="preserve">Risk and Decision-making: Expected Utility, Utility Functions and Risk, Reducing Risk Continuous Probability Distributions: The Normal Distribution: Properties of Normal Distribution, Using the Normal Distribution.   </w:t>
            </w:r>
          </w:p>
          <w:p w14:paraId="0788A776" w14:textId="77777777" w:rsidR="009B601A" w:rsidRPr="009B601A" w:rsidRDefault="009B601A" w:rsidP="00702FAC">
            <w:pPr>
              <w:jc w:val="both"/>
              <w:rPr>
                <w:sz w:val="20"/>
                <w:szCs w:val="20"/>
              </w:rPr>
            </w:pPr>
            <w:r w:rsidRPr="009B601A">
              <w:rPr>
                <w:sz w:val="20"/>
                <w:szCs w:val="20"/>
              </w:rPr>
              <w:t xml:space="preserve">Sampling: Population vs. Random Sample: Selection Bias, Non-response Bias. The Central Limit Theorem. </w:t>
            </w:r>
          </w:p>
          <w:p w14:paraId="208D0C23" w14:textId="77777777" w:rsidR="009B601A" w:rsidRPr="009B601A" w:rsidRDefault="009B601A" w:rsidP="00702FAC">
            <w:pPr>
              <w:jc w:val="both"/>
              <w:rPr>
                <w:sz w:val="20"/>
                <w:szCs w:val="20"/>
              </w:rPr>
            </w:pPr>
            <w:r w:rsidRPr="009B601A">
              <w:rPr>
                <w:sz w:val="20"/>
                <w:szCs w:val="20"/>
              </w:rPr>
              <w:t>Types and Hypothesis Testing</w:t>
            </w:r>
          </w:p>
          <w:p w14:paraId="5E1760B9" w14:textId="77777777" w:rsidR="009B601A" w:rsidRPr="009B601A" w:rsidRDefault="009B601A" w:rsidP="00702FAC">
            <w:pPr>
              <w:jc w:val="both"/>
              <w:rPr>
                <w:sz w:val="20"/>
                <w:szCs w:val="20"/>
              </w:rPr>
            </w:pPr>
            <w:r w:rsidRPr="009B601A">
              <w:rPr>
                <w:sz w:val="20"/>
                <w:szCs w:val="20"/>
              </w:rPr>
              <w:t xml:space="preserve">Simulating the F Distribution </w:t>
            </w:r>
          </w:p>
          <w:p w14:paraId="41E6937D" w14:textId="77777777" w:rsidR="009B601A" w:rsidRPr="009B601A" w:rsidRDefault="009B601A" w:rsidP="00702FAC">
            <w:pPr>
              <w:jc w:val="both"/>
              <w:rPr>
                <w:sz w:val="20"/>
                <w:szCs w:val="20"/>
              </w:rPr>
            </w:pPr>
            <w:r w:rsidRPr="009B601A">
              <w:rPr>
                <w:sz w:val="20"/>
                <w:szCs w:val="20"/>
              </w:rPr>
              <w:t>Introduction to Regression Analysis:  Single and Multiple Regression Model.</w:t>
            </w:r>
          </w:p>
          <w:p w14:paraId="0F64C37B" w14:textId="45B50D08" w:rsidR="005C5FBE" w:rsidRPr="00F77E88" w:rsidRDefault="009B601A" w:rsidP="00702FAC">
            <w:pPr>
              <w:jc w:val="both"/>
              <w:rPr>
                <w:sz w:val="20"/>
                <w:szCs w:val="20"/>
              </w:rPr>
            </w:pPr>
            <w:r w:rsidRPr="009B601A">
              <w:rPr>
                <w:sz w:val="20"/>
                <w:szCs w:val="20"/>
              </w:rPr>
              <w:t>Research methodologies: primary and secondary data collection. Structured and semi-structured interviews. The design and use of questionnaires. Analysis of quantitative and qualitative data. Literature search and review. Writing up: structure and style of dissertations.</w:t>
            </w:r>
          </w:p>
        </w:tc>
        <w:tc>
          <w:tcPr>
            <w:tcW w:w="5699" w:type="dxa"/>
            <w:gridSpan w:val="3"/>
          </w:tcPr>
          <w:p w14:paraId="685EE644" w14:textId="6546D872" w:rsidR="005C5FBE" w:rsidRPr="00F77E88" w:rsidRDefault="009B601A" w:rsidP="00702FAC">
            <w:pPr>
              <w:jc w:val="both"/>
              <w:rPr>
                <w:sz w:val="20"/>
                <w:szCs w:val="20"/>
              </w:rPr>
            </w:pPr>
            <w:proofErr w:type="spellStart"/>
            <w:r>
              <w:rPr>
                <w:sz w:val="20"/>
                <w:szCs w:val="20"/>
              </w:rPr>
              <w:t>A</w:t>
            </w:r>
            <w:r w:rsidRPr="009B601A">
              <w:rPr>
                <w:sz w:val="20"/>
                <w:szCs w:val="20"/>
              </w:rPr>
              <w:t>nalyse</w:t>
            </w:r>
            <w:proofErr w:type="spellEnd"/>
            <w:r w:rsidRPr="009B601A">
              <w:rPr>
                <w:sz w:val="20"/>
                <w:szCs w:val="20"/>
              </w:rPr>
              <w:t xml:space="preserve"> an industry problem with scientific validation and present results with a presentation and a report.</w:t>
            </w:r>
          </w:p>
        </w:tc>
      </w:tr>
      <w:tr w:rsidR="005C5FBE" w14:paraId="76726BF4" w14:textId="77777777" w:rsidTr="00E909A2">
        <w:trPr>
          <w:trHeight w:val="360"/>
        </w:trPr>
        <w:tc>
          <w:tcPr>
            <w:tcW w:w="1010" w:type="dxa"/>
            <w:shd w:val="clear" w:color="auto" w:fill="9CC2E5" w:themeFill="accent5" w:themeFillTint="99"/>
          </w:tcPr>
          <w:p w14:paraId="7DB0F71C" w14:textId="427C90B7" w:rsidR="005C5FBE" w:rsidRDefault="005C5FBE" w:rsidP="005C5FBE">
            <w:pPr>
              <w:rPr>
                <w:sz w:val="20"/>
                <w:szCs w:val="20"/>
              </w:rPr>
            </w:pPr>
            <w:r>
              <w:rPr>
                <w:sz w:val="20"/>
                <w:szCs w:val="20"/>
              </w:rPr>
              <w:t>CE5271</w:t>
            </w:r>
          </w:p>
        </w:tc>
        <w:tc>
          <w:tcPr>
            <w:tcW w:w="3538" w:type="dxa"/>
            <w:shd w:val="clear" w:color="auto" w:fill="9CC2E5" w:themeFill="accent5" w:themeFillTint="99"/>
          </w:tcPr>
          <w:p w14:paraId="0904DBFF" w14:textId="35182FD7" w:rsidR="005C5FBE" w:rsidRDefault="005C5FBE" w:rsidP="005C5FBE">
            <w:pPr>
              <w:rPr>
                <w:sz w:val="20"/>
                <w:szCs w:val="20"/>
              </w:rPr>
            </w:pPr>
            <w:r>
              <w:rPr>
                <w:sz w:val="20"/>
                <w:szCs w:val="20"/>
              </w:rPr>
              <w:t>Advanced Methods in Building Construction</w:t>
            </w:r>
          </w:p>
        </w:tc>
        <w:tc>
          <w:tcPr>
            <w:tcW w:w="1152" w:type="dxa"/>
            <w:shd w:val="clear" w:color="auto" w:fill="9CC2E5" w:themeFill="accent5" w:themeFillTint="99"/>
          </w:tcPr>
          <w:p w14:paraId="1A786BA1" w14:textId="15EFD101" w:rsidR="005C5FBE" w:rsidRPr="00F77E88" w:rsidRDefault="005C5FBE" w:rsidP="005C5FBE">
            <w:pPr>
              <w:rPr>
                <w:sz w:val="20"/>
                <w:szCs w:val="20"/>
              </w:rPr>
            </w:pPr>
            <w:r w:rsidRPr="00F77E88">
              <w:rPr>
                <w:sz w:val="20"/>
                <w:szCs w:val="20"/>
              </w:rPr>
              <w:t>Credits: 3.0</w:t>
            </w:r>
          </w:p>
        </w:tc>
        <w:tc>
          <w:tcPr>
            <w:tcW w:w="1009" w:type="dxa"/>
            <w:shd w:val="clear" w:color="auto" w:fill="9CC2E5" w:themeFill="accent5" w:themeFillTint="99"/>
          </w:tcPr>
          <w:p w14:paraId="18C5B67D" w14:textId="2A40A280" w:rsidR="005C5FBE" w:rsidRDefault="005C5FBE" w:rsidP="005C5FBE">
            <w:pPr>
              <w:rPr>
                <w:sz w:val="20"/>
                <w:szCs w:val="20"/>
              </w:rPr>
            </w:pPr>
            <w:r>
              <w:rPr>
                <w:sz w:val="20"/>
                <w:szCs w:val="20"/>
              </w:rPr>
              <w:t>CE5272</w:t>
            </w:r>
          </w:p>
        </w:tc>
        <w:tc>
          <w:tcPr>
            <w:tcW w:w="3538" w:type="dxa"/>
            <w:shd w:val="clear" w:color="auto" w:fill="9CC2E5" w:themeFill="accent5" w:themeFillTint="99"/>
          </w:tcPr>
          <w:p w14:paraId="73F69952" w14:textId="1C74005B" w:rsidR="005C5FBE" w:rsidRDefault="005C5FBE" w:rsidP="005C5FBE">
            <w:pPr>
              <w:rPr>
                <w:sz w:val="20"/>
                <w:szCs w:val="20"/>
              </w:rPr>
            </w:pPr>
            <w:r>
              <w:rPr>
                <w:sz w:val="20"/>
                <w:szCs w:val="20"/>
              </w:rPr>
              <w:t>Road and Bridge Engineering</w:t>
            </w:r>
          </w:p>
        </w:tc>
        <w:tc>
          <w:tcPr>
            <w:tcW w:w="1152" w:type="dxa"/>
            <w:shd w:val="clear" w:color="auto" w:fill="9CC2E5" w:themeFill="accent5" w:themeFillTint="99"/>
          </w:tcPr>
          <w:p w14:paraId="5664DCAB" w14:textId="2D15134D" w:rsidR="005C5FBE" w:rsidRPr="00F77E88" w:rsidRDefault="005C5FBE" w:rsidP="005C5FBE">
            <w:pPr>
              <w:rPr>
                <w:sz w:val="20"/>
                <w:szCs w:val="20"/>
              </w:rPr>
            </w:pPr>
            <w:r w:rsidRPr="00F77E88">
              <w:rPr>
                <w:sz w:val="20"/>
                <w:szCs w:val="20"/>
              </w:rPr>
              <w:t>Credits: 3.0</w:t>
            </w:r>
          </w:p>
        </w:tc>
      </w:tr>
      <w:tr w:rsidR="005C5FBE" w14:paraId="457C0452" w14:textId="77777777" w:rsidTr="001269F7">
        <w:trPr>
          <w:trHeight w:val="619"/>
        </w:trPr>
        <w:tc>
          <w:tcPr>
            <w:tcW w:w="5700" w:type="dxa"/>
            <w:gridSpan w:val="3"/>
          </w:tcPr>
          <w:p w14:paraId="6BE65170" w14:textId="0AC76765" w:rsidR="009B601A" w:rsidRPr="009B601A" w:rsidRDefault="009B601A" w:rsidP="00702FAC">
            <w:pPr>
              <w:jc w:val="both"/>
              <w:rPr>
                <w:sz w:val="20"/>
                <w:szCs w:val="20"/>
              </w:rPr>
            </w:pPr>
            <w:r w:rsidRPr="009B601A">
              <w:rPr>
                <w:sz w:val="20"/>
                <w:szCs w:val="20"/>
              </w:rPr>
              <w:t>Tall building construction – Formwork methods, material storage and transportation.</w:t>
            </w:r>
            <w:r>
              <w:rPr>
                <w:sz w:val="20"/>
                <w:szCs w:val="20"/>
              </w:rPr>
              <w:t xml:space="preserve"> </w:t>
            </w:r>
            <w:r w:rsidRPr="009B601A">
              <w:rPr>
                <w:sz w:val="20"/>
                <w:szCs w:val="20"/>
              </w:rPr>
              <w:t>Design aspects of tall buildings.</w:t>
            </w:r>
            <w:r>
              <w:rPr>
                <w:sz w:val="20"/>
                <w:szCs w:val="20"/>
              </w:rPr>
              <w:t xml:space="preserve"> </w:t>
            </w:r>
            <w:r w:rsidRPr="009B601A">
              <w:rPr>
                <w:sz w:val="20"/>
                <w:szCs w:val="20"/>
              </w:rPr>
              <w:t>Facilities construction of tall buildings, lifts, central air-conditioning.  Use of new materials in buildings</w:t>
            </w:r>
          </w:p>
          <w:p w14:paraId="7DCF184A" w14:textId="77777777" w:rsidR="009B601A" w:rsidRPr="009B601A" w:rsidRDefault="009B601A" w:rsidP="00702FAC">
            <w:pPr>
              <w:jc w:val="both"/>
              <w:rPr>
                <w:sz w:val="20"/>
                <w:szCs w:val="20"/>
              </w:rPr>
            </w:pPr>
            <w:r w:rsidRPr="009B601A">
              <w:rPr>
                <w:sz w:val="20"/>
                <w:szCs w:val="20"/>
              </w:rPr>
              <w:t>Health and safety related to tall building construction</w:t>
            </w:r>
          </w:p>
          <w:p w14:paraId="1FB2395F" w14:textId="0CE3D096" w:rsidR="005C5FBE" w:rsidRPr="00F77E88" w:rsidRDefault="009B601A" w:rsidP="00702FAC">
            <w:pPr>
              <w:jc w:val="both"/>
              <w:rPr>
                <w:sz w:val="20"/>
                <w:szCs w:val="20"/>
              </w:rPr>
            </w:pPr>
            <w:r w:rsidRPr="009B601A">
              <w:rPr>
                <w:sz w:val="20"/>
                <w:szCs w:val="20"/>
              </w:rPr>
              <w:t>Green buildings design and construction.</w:t>
            </w:r>
          </w:p>
        </w:tc>
        <w:tc>
          <w:tcPr>
            <w:tcW w:w="5699" w:type="dxa"/>
            <w:gridSpan w:val="3"/>
          </w:tcPr>
          <w:p w14:paraId="456B39EF" w14:textId="7746ABBE" w:rsidR="009B601A" w:rsidRPr="009B601A" w:rsidRDefault="009B601A" w:rsidP="00702FAC">
            <w:pPr>
              <w:jc w:val="both"/>
              <w:rPr>
                <w:sz w:val="20"/>
                <w:szCs w:val="20"/>
              </w:rPr>
            </w:pPr>
            <w:r w:rsidRPr="009B601A">
              <w:rPr>
                <w:sz w:val="20"/>
                <w:szCs w:val="20"/>
              </w:rPr>
              <w:t>Different construction materials used in roads and bridge construction.</w:t>
            </w:r>
            <w:r>
              <w:rPr>
                <w:sz w:val="20"/>
                <w:szCs w:val="20"/>
              </w:rPr>
              <w:t xml:space="preserve"> </w:t>
            </w:r>
            <w:r w:rsidRPr="009B601A">
              <w:rPr>
                <w:sz w:val="20"/>
                <w:szCs w:val="20"/>
              </w:rPr>
              <w:t xml:space="preserve">Different pavement types and pavement mix design. </w:t>
            </w:r>
          </w:p>
          <w:p w14:paraId="3462985D" w14:textId="222A12B5" w:rsidR="005C5FBE" w:rsidRPr="00F77E88" w:rsidRDefault="009B601A" w:rsidP="00702FAC">
            <w:pPr>
              <w:jc w:val="both"/>
              <w:rPr>
                <w:sz w:val="20"/>
                <w:szCs w:val="20"/>
              </w:rPr>
            </w:pPr>
            <w:r w:rsidRPr="009B601A">
              <w:rPr>
                <w:sz w:val="20"/>
                <w:szCs w:val="20"/>
              </w:rPr>
              <w:t>Latest technology in pavement surface construction.</w:t>
            </w:r>
            <w:r>
              <w:rPr>
                <w:sz w:val="20"/>
                <w:szCs w:val="20"/>
              </w:rPr>
              <w:t xml:space="preserve"> </w:t>
            </w:r>
            <w:r w:rsidRPr="009B601A">
              <w:rPr>
                <w:sz w:val="20"/>
                <w:szCs w:val="20"/>
              </w:rPr>
              <w:t xml:space="preserve">Alternative road construction, gravel and earth Roads, concrete roads, design and construction techniques, </w:t>
            </w:r>
            <w:r w:rsidR="00702FAC">
              <w:rPr>
                <w:sz w:val="20"/>
                <w:szCs w:val="20"/>
              </w:rPr>
              <w:t>p</w:t>
            </w:r>
            <w:r w:rsidRPr="009B601A">
              <w:rPr>
                <w:sz w:val="20"/>
                <w:szCs w:val="20"/>
              </w:rPr>
              <w:t xml:space="preserve">avement maintenance and management </w:t>
            </w:r>
            <w:proofErr w:type="gramStart"/>
            <w:r w:rsidRPr="009B601A">
              <w:rPr>
                <w:sz w:val="20"/>
                <w:szCs w:val="20"/>
              </w:rPr>
              <w:t>and also</w:t>
            </w:r>
            <w:proofErr w:type="gramEnd"/>
            <w:r w:rsidRPr="009B601A">
              <w:rPr>
                <w:sz w:val="20"/>
                <w:szCs w:val="20"/>
              </w:rPr>
              <w:t xml:space="preserve"> the methods in bridge construction.</w:t>
            </w:r>
          </w:p>
        </w:tc>
      </w:tr>
      <w:tr w:rsidR="005C5FBE" w14:paraId="4FD100C3" w14:textId="77777777" w:rsidTr="00E909A2">
        <w:trPr>
          <w:trHeight w:val="360"/>
        </w:trPr>
        <w:tc>
          <w:tcPr>
            <w:tcW w:w="1010" w:type="dxa"/>
            <w:shd w:val="clear" w:color="auto" w:fill="9CC2E5" w:themeFill="accent5" w:themeFillTint="99"/>
          </w:tcPr>
          <w:p w14:paraId="41BEA424" w14:textId="34BB0513" w:rsidR="005C5FBE" w:rsidRDefault="005C5FBE" w:rsidP="005C5FBE">
            <w:pPr>
              <w:rPr>
                <w:sz w:val="20"/>
                <w:szCs w:val="20"/>
              </w:rPr>
            </w:pPr>
            <w:r>
              <w:rPr>
                <w:sz w:val="20"/>
                <w:szCs w:val="20"/>
              </w:rPr>
              <w:t>CE5273</w:t>
            </w:r>
          </w:p>
        </w:tc>
        <w:tc>
          <w:tcPr>
            <w:tcW w:w="3538" w:type="dxa"/>
            <w:shd w:val="clear" w:color="auto" w:fill="9CC2E5" w:themeFill="accent5" w:themeFillTint="99"/>
          </w:tcPr>
          <w:p w14:paraId="49ABD790" w14:textId="1CE9CBCE" w:rsidR="005C5FBE" w:rsidRDefault="005C5FBE" w:rsidP="005C5FBE">
            <w:pPr>
              <w:rPr>
                <w:sz w:val="20"/>
                <w:szCs w:val="20"/>
              </w:rPr>
            </w:pPr>
            <w:r>
              <w:rPr>
                <w:sz w:val="20"/>
                <w:szCs w:val="20"/>
              </w:rPr>
              <w:t>Building Services and Asset Management</w:t>
            </w:r>
          </w:p>
        </w:tc>
        <w:tc>
          <w:tcPr>
            <w:tcW w:w="1152" w:type="dxa"/>
            <w:shd w:val="clear" w:color="auto" w:fill="9CC2E5" w:themeFill="accent5" w:themeFillTint="99"/>
          </w:tcPr>
          <w:p w14:paraId="60798B06" w14:textId="3F5B83C9" w:rsidR="005C5FBE" w:rsidRPr="00F77E88" w:rsidRDefault="005C5FBE" w:rsidP="005C5FBE">
            <w:pPr>
              <w:rPr>
                <w:sz w:val="20"/>
                <w:szCs w:val="20"/>
              </w:rPr>
            </w:pPr>
            <w:r w:rsidRPr="00F77E88">
              <w:rPr>
                <w:sz w:val="20"/>
                <w:szCs w:val="20"/>
              </w:rPr>
              <w:t>Credits: 3.0</w:t>
            </w:r>
          </w:p>
        </w:tc>
        <w:tc>
          <w:tcPr>
            <w:tcW w:w="1009" w:type="dxa"/>
            <w:shd w:val="clear" w:color="auto" w:fill="9CC2E5" w:themeFill="accent5" w:themeFillTint="99"/>
          </w:tcPr>
          <w:p w14:paraId="31D74B9C" w14:textId="37B9710D" w:rsidR="005C5FBE" w:rsidRDefault="005C5FBE" w:rsidP="005C5FBE">
            <w:pPr>
              <w:rPr>
                <w:sz w:val="20"/>
                <w:szCs w:val="20"/>
              </w:rPr>
            </w:pPr>
            <w:r>
              <w:rPr>
                <w:sz w:val="20"/>
                <w:szCs w:val="20"/>
              </w:rPr>
              <w:t>CE 5274</w:t>
            </w:r>
          </w:p>
        </w:tc>
        <w:tc>
          <w:tcPr>
            <w:tcW w:w="3538" w:type="dxa"/>
            <w:shd w:val="clear" w:color="auto" w:fill="9CC2E5" w:themeFill="accent5" w:themeFillTint="99"/>
          </w:tcPr>
          <w:p w14:paraId="2B7C5EC3" w14:textId="2121465F" w:rsidR="005C5FBE" w:rsidRDefault="005C5FBE" w:rsidP="005C5FBE">
            <w:pPr>
              <w:rPr>
                <w:sz w:val="20"/>
                <w:szCs w:val="20"/>
              </w:rPr>
            </w:pPr>
            <w:r>
              <w:rPr>
                <w:sz w:val="20"/>
                <w:szCs w:val="20"/>
              </w:rPr>
              <w:t>Sustainable Design and Construction</w:t>
            </w:r>
          </w:p>
        </w:tc>
        <w:tc>
          <w:tcPr>
            <w:tcW w:w="1152" w:type="dxa"/>
            <w:shd w:val="clear" w:color="auto" w:fill="9CC2E5" w:themeFill="accent5" w:themeFillTint="99"/>
          </w:tcPr>
          <w:p w14:paraId="5D4C366E" w14:textId="7B979CA9" w:rsidR="005C5FBE" w:rsidRPr="00F77E88" w:rsidRDefault="005C5FBE" w:rsidP="005C5FBE">
            <w:pPr>
              <w:rPr>
                <w:sz w:val="20"/>
                <w:szCs w:val="20"/>
              </w:rPr>
            </w:pPr>
            <w:r w:rsidRPr="00F77E88">
              <w:rPr>
                <w:sz w:val="20"/>
                <w:szCs w:val="20"/>
              </w:rPr>
              <w:t>Credits: 3.0</w:t>
            </w:r>
          </w:p>
        </w:tc>
      </w:tr>
      <w:tr w:rsidR="005C5FBE" w14:paraId="4FFA6CAF" w14:textId="77777777" w:rsidTr="00415090">
        <w:trPr>
          <w:trHeight w:val="619"/>
        </w:trPr>
        <w:tc>
          <w:tcPr>
            <w:tcW w:w="5700" w:type="dxa"/>
            <w:gridSpan w:val="3"/>
          </w:tcPr>
          <w:p w14:paraId="6F5155F6" w14:textId="08578FBE" w:rsidR="005C5FBE" w:rsidRPr="00F77E88" w:rsidRDefault="009B601A" w:rsidP="00702FAC">
            <w:pPr>
              <w:jc w:val="both"/>
              <w:rPr>
                <w:sz w:val="20"/>
                <w:szCs w:val="20"/>
              </w:rPr>
            </w:pPr>
            <w:r w:rsidRPr="009B601A">
              <w:rPr>
                <w:sz w:val="20"/>
                <w:szCs w:val="20"/>
              </w:rPr>
              <w:t xml:space="preserve">The needs of the occupants, </w:t>
            </w:r>
            <w:proofErr w:type="gramStart"/>
            <w:r w:rsidRPr="009B601A">
              <w:rPr>
                <w:sz w:val="20"/>
                <w:szCs w:val="20"/>
              </w:rPr>
              <w:t>design</w:t>
            </w:r>
            <w:proofErr w:type="gramEnd"/>
            <w:r w:rsidRPr="009B601A">
              <w:rPr>
                <w:sz w:val="20"/>
                <w:szCs w:val="20"/>
              </w:rPr>
              <w:t xml:space="preserve"> and construction of the appropriate services. Technological fundamentals of various services installations.</w:t>
            </w:r>
            <w:r>
              <w:rPr>
                <w:sz w:val="20"/>
                <w:szCs w:val="20"/>
              </w:rPr>
              <w:t xml:space="preserve"> </w:t>
            </w:r>
            <w:r w:rsidRPr="009B601A">
              <w:rPr>
                <w:sz w:val="20"/>
                <w:szCs w:val="20"/>
              </w:rPr>
              <w:t>Measurement of building services, energy auditing and value management. Appliances, Water supply, above and below ground water disposal and drainage. HVAC, electrical installation, fire safety, security, communication and computer networking, integration of services within the building structure and the fabric. Building Management Systems for efficient and economical operation and promotion of maintainability within the building services.</w:t>
            </w:r>
            <w:r>
              <w:rPr>
                <w:sz w:val="20"/>
                <w:szCs w:val="20"/>
              </w:rPr>
              <w:t xml:space="preserve"> </w:t>
            </w:r>
            <w:r w:rsidRPr="009B601A">
              <w:rPr>
                <w:sz w:val="20"/>
                <w:szCs w:val="20"/>
              </w:rPr>
              <w:t>Asset Management: Maintenance planning, management, and evaluation. Maintenance planning, management and designing an effective maintenance organization. Information systems organization and asset management. Evaluating maintenance performance. cost-benefit analysis.</w:t>
            </w:r>
          </w:p>
        </w:tc>
        <w:tc>
          <w:tcPr>
            <w:tcW w:w="5699" w:type="dxa"/>
            <w:gridSpan w:val="3"/>
          </w:tcPr>
          <w:p w14:paraId="6ED72D86" w14:textId="7DFBC9D3" w:rsidR="005C5FBE" w:rsidRPr="00F77E88" w:rsidRDefault="009B601A" w:rsidP="00702FAC">
            <w:pPr>
              <w:jc w:val="both"/>
              <w:rPr>
                <w:sz w:val="20"/>
                <w:szCs w:val="20"/>
              </w:rPr>
            </w:pPr>
            <w:r w:rsidRPr="009B601A">
              <w:rPr>
                <w:sz w:val="20"/>
                <w:szCs w:val="20"/>
              </w:rPr>
              <w:t>The knowledge on architectural, structural, renewable energy and sustainability aspects, inculcating an appreciation of the role played by the built environment in sustainable development by encouraging energy efficiency and resource optimization in the built environment. Students will also be able to familiarize the standards with the certification protocols that ensure sustainability of a built environment.</w:t>
            </w:r>
            <w:r>
              <w:rPr>
                <w:sz w:val="20"/>
                <w:szCs w:val="20"/>
              </w:rPr>
              <w:t xml:space="preserve"> </w:t>
            </w:r>
            <w:r w:rsidRPr="009B601A">
              <w:rPr>
                <w:sz w:val="20"/>
                <w:szCs w:val="20"/>
              </w:rPr>
              <w:t>The construction waste management and related aspects.</w:t>
            </w:r>
            <w:r>
              <w:rPr>
                <w:sz w:val="20"/>
                <w:szCs w:val="20"/>
              </w:rPr>
              <w:t xml:space="preserve"> </w:t>
            </w:r>
            <w:r w:rsidRPr="009B601A">
              <w:rPr>
                <w:sz w:val="20"/>
                <w:szCs w:val="20"/>
              </w:rPr>
              <w:t>The trends of green building research and applications.</w:t>
            </w:r>
            <w:r>
              <w:rPr>
                <w:sz w:val="20"/>
                <w:szCs w:val="20"/>
              </w:rPr>
              <w:t xml:space="preserve"> </w:t>
            </w:r>
            <w:r w:rsidRPr="009B601A">
              <w:rPr>
                <w:sz w:val="20"/>
                <w:szCs w:val="20"/>
              </w:rPr>
              <w:t>The requirements of Green Buildings, the already constructed green buildings and performance in Sri Lanka.</w:t>
            </w:r>
          </w:p>
        </w:tc>
      </w:tr>
      <w:tr w:rsidR="005C5FBE" w14:paraId="1E7DE055" w14:textId="77777777" w:rsidTr="00E909A2">
        <w:trPr>
          <w:trHeight w:val="360"/>
        </w:trPr>
        <w:tc>
          <w:tcPr>
            <w:tcW w:w="1010" w:type="dxa"/>
            <w:shd w:val="clear" w:color="auto" w:fill="9CC2E5" w:themeFill="accent5" w:themeFillTint="99"/>
          </w:tcPr>
          <w:p w14:paraId="55284AEB" w14:textId="0671CC9C" w:rsidR="005C5FBE" w:rsidRDefault="005C5FBE" w:rsidP="005C5FBE">
            <w:pPr>
              <w:rPr>
                <w:sz w:val="20"/>
                <w:szCs w:val="20"/>
              </w:rPr>
            </w:pPr>
            <w:r>
              <w:rPr>
                <w:sz w:val="20"/>
                <w:szCs w:val="20"/>
              </w:rPr>
              <w:t>CE5275</w:t>
            </w:r>
          </w:p>
        </w:tc>
        <w:tc>
          <w:tcPr>
            <w:tcW w:w="3538" w:type="dxa"/>
            <w:shd w:val="clear" w:color="auto" w:fill="9CC2E5" w:themeFill="accent5" w:themeFillTint="99"/>
          </w:tcPr>
          <w:p w14:paraId="05CEEEF1" w14:textId="5054FDD2" w:rsidR="005C5FBE" w:rsidRDefault="005C5FBE" w:rsidP="005C5FBE">
            <w:pPr>
              <w:rPr>
                <w:sz w:val="20"/>
                <w:szCs w:val="20"/>
              </w:rPr>
            </w:pPr>
            <w:r>
              <w:rPr>
                <w:sz w:val="20"/>
                <w:szCs w:val="20"/>
              </w:rPr>
              <w:t>Climate Change and Disaster Management</w:t>
            </w:r>
          </w:p>
        </w:tc>
        <w:tc>
          <w:tcPr>
            <w:tcW w:w="1152" w:type="dxa"/>
            <w:shd w:val="clear" w:color="auto" w:fill="9CC2E5" w:themeFill="accent5" w:themeFillTint="99"/>
          </w:tcPr>
          <w:p w14:paraId="6EB157A8" w14:textId="50FB3DD8" w:rsidR="005C5FBE" w:rsidRPr="00F77E88" w:rsidRDefault="005C5FBE" w:rsidP="005C5FBE">
            <w:pPr>
              <w:rPr>
                <w:sz w:val="20"/>
                <w:szCs w:val="20"/>
              </w:rPr>
            </w:pPr>
            <w:r w:rsidRPr="00F77E88">
              <w:rPr>
                <w:sz w:val="20"/>
                <w:szCs w:val="20"/>
              </w:rPr>
              <w:t>Credits: 3.0</w:t>
            </w:r>
          </w:p>
        </w:tc>
        <w:tc>
          <w:tcPr>
            <w:tcW w:w="1009" w:type="dxa"/>
            <w:shd w:val="clear" w:color="auto" w:fill="9CC2E5" w:themeFill="accent5" w:themeFillTint="99"/>
          </w:tcPr>
          <w:p w14:paraId="247CCC82" w14:textId="18845D71" w:rsidR="005C5FBE" w:rsidRDefault="005C5FBE" w:rsidP="005C5FBE">
            <w:pPr>
              <w:rPr>
                <w:sz w:val="20"/>
                <w:szCs w:val="20"/>
              </w:rPr>
            </w:pPr>
            <w:r>
              <w:rPr>
                <w:sz w:val="20"/>
                <w:szCs w:val="20"/>
              </w:rPr>
              <w:t>CE5276</w:t>
            </w:r>
          </w:p>
        </w:tc>
        <w:tc>
          <w:tcPr>
            <w:tcW w:w="3538" w:type="dxa"/>
            <w:shd w:val="clear" w:color="auto" w:fill="9CC2E5" w:themeFill="accent5" w:themeFillTint="99"/>
          </w:tcPr>
          <w:p w14:paraId="62BE5018" w14:textId="775C9C4A" w:rsidR="005C5FBE" w:rsidRDefault="005C5FBE" w:rsidP="005C5FBE">
            <w:pPr>
              <w:rPr>
                <w:sz w:val="20"/>
                <w:szCs w:val="20"/>
              </w:rPr>
            </w:pPr>
            <w:r>
              <w:rPr>
                <w:sz w:val="20"/>
                <w:szCs w:val="20"/>
              </w:rPr>
              <w:t>Industrial and Commercial Law</w:t>
            </w:r>
          </w:p>
        </w:tc>
        <w:tc>
          <w:tcPr>
            <w:tcW w:w="1152" w:type="dxa"/>
            <w:shd w:val="clear" w:color="auto" w:fill="9CC2E5" w:themeFill="accent5" w:themeFillTint="99"/>
          </w:tcPr>
          <w:p w14:paraId="3A13A3C0" w14:textId="5A93D2ED" w:rsidR="005C5FBE" w:rsidRPr="00F77E88" w:rsidRDefault="005C5FBE" w:rsidP="005C5FBE">
            <w:pPr>
              <w:rPr>
                <w:sz w:val="20"/>
                <w:szCs w:val="20"/>
              </w:rPr>
            </w:pPr>
            <w:r w:rsidRPr="00F77E88">
              <w:rPr>
                <w:sz w:val="20"/>
                <w:szCs w:val="20"/>
              </w:rPr>
              <w:t>Credits: 3.0</w:t>
            </w:r>
          </w:p>
        </w:tc>
      </w:tr>
      <w:tr w:rsidR="005C5FBE" w14:paraId="47F130DF" w14:textId="77777777" w:rsidTr="00353523">
        <w:trPr>
          <w:trHeight w:val="360"/>
        </w:trPr>
        <w:tc>
          <w:tcPr>
            <w:tcW w:w="5700" w:type="dxa"/>
            <w:gridSpan w:val="3"/>
          </w:tcPr>
          <w:p w14:paraId="5D7E1EE8" w14:textId="523F91D0" w:rsidR="005C5FBE" w:rsidRPr="00F77E88" w:rsidRDefault="009B601A" w:rsidP="00702FAC">
            <w:pPr>
              <w:jc w:val="both"/>
              <w:rPr>
                <w:sz w:val="20"/>
                <w:szCs w:val="20"/>
              </w:rPr>
            </w:pPr>
            <w:r w:rsidRPr="009B601A">
              <w:rPr>
                <w:sz w:val="20"/>
                <w:szCs w:val="20"/>
              </w:rPr>
              <w:t xml:space="preserve">The climate change, the world main problem and its main aspects.  The research and trends of climate change and its relevance to construction. Various agreements on climate change and current situation.  The world cities and pressing challenges for planning, </w:t>
            </w:r>
            <w:proofErr w:type="gramStart"/>
            <w:r w:rsidRPr="009B601A">
              <w:rPr>
                <w:sz w:val="20"/>
                <w:szCs w:val="20"/>
              </w:rPr>
              <w:t>design</w:t>
            </w:r>
            <w:proofErr w:type="gramEnd"/>
            <w:r w:rsidRPr="009B601A">
              <w:rPr>
                <w:sz w:val="20"/>
                <w:szCs w:val="20"/>
              </w:rPr>
              <w:t xml:space="preserve"> and construction.</w:t>
            </w:r>
            <w:r>
              <w:rPr>
                <w:sz w:val="20"/>
                <w:szCs w:val="20"/>
              </w:rPr>
              <w:t xml:space="preserve"> </w:t>
            </w:r>
            <w:r w:rsidRPr="009B601A">
              <w:rPr>
                <w:sz w:val="20"/>
                <w:szCs w:val="20"/>
              </w:rPr>
              <w:t>The aspects of disaster situations and special aspects of post disaster projects.  Emergency projects and medium</w:t>
            </w:r>
            <w:r>
              <w:rPr>
                <w:sz w:val="20"/>
                <w:szCs w:val="20"/>
              </w:rPr>
              <w:t>-</w:t>
            </w:r>
            <w:r w:rsidRPr="009B601A">
              <w:rPr>
                <w:sz w:val="20"/>
                <w:szCs w:val="20"/>
              </w:rPr>
              <w:t>term disaster recovery projects.  Special aspects such as resource assessment, cost estimating, cost controlling and cost management, risk assessment in post disaster situations and quality assurance in disaster recovery projects.</w:t>
            </w:r>
          </w:p>
        </w:tc>
        <w:tc>
          <w:tcPr>
            <w:tcW w:w="5699" w:type="dxa"/>
            <w:gridSpan w:val="3"/>
          </w:tcPr>
          <w:p w14:paraId="675DAD8F" w14:textId="17933381" w:rsidR="009B601A" w:rsidRPr="009B601A" w:rsidRDefault="009B601A" w:rsidP="00702FAC">
            <w:pPr>
              <w:jc w:val="both"/>
              <w:rPr>
                <w:sz w:val="20"/>
                <w:szCs w:val="20"/>
              </w:rPr>
            </w:pPr>
            <w:r w:rsidRPr="009B601A">
              <w:rPr>
                <w:sz w:val="20"/>
                <w:szCs w:val="20"/>
              </w:rPr>
              <w:t>General Principles of Law: Sources of Law and Legal System in Sri Lanka, Courts’</w:t>
            </w:r>
            <w:r>
              <w:rPr>
                <w:sz w:val="20"/>
                <w:szCs w:val="20"/>
              </w:rPr>
              <w:t xml:space="preserve">. </w:t>
            </w:r>
            <w:r w:rsidRPr="009B601A">
              <w:rPr>
                <w:sz w:val="20"/>
                <w:szCs w:val="20"/>
              </w:rPr>
              <w:t xml:space="preserve">Structure and Procedure, Administrative </w:t>
            </w:r>
            <w:proofErr w:type="gramStart"/>
            <w:r w:rsidRPr="009B601A">
              <w:rPr>
                <w:sz w:val="20"/>
                <w:szCs w:val="20"/>
              </w:rPr>
              <w:t>Tribunals</w:t>
            </w:r>
            <w:proofErr w:type="gramEnd"/>
            <w:r w:rsidRPr="009B601A">
              <w:rPr>
                <w:sz w:val="20"/>
                <w:szCs w:val="20"/>
              </w:rPr>
              <w:t xml:space="preserve"> and their scope - power - excesses - remedies - Judicial Review of Administrative decisions.</w:t>
            </w:r>
            <w:r>
              <w:rPr>
                <w:sz w:val="20"/>
                <w:szCs w:val="20"/>
              </w:rPr>
              <w:t xml:space="preserve"> </w:t>
            </w:r>
            <w:r w:rsidRPr="009B601A">
              <w:rPr>
                <w:sz w:val="20"/>
                <w:szCs w:val="20"/>
              </w:rPr>
              <w:t xml:space="preserve">Law of Tort: Nature of </w:t>
            </w:r>
            <w:proofErr w:type="spellStart"/>
            <w:r w:rsidRPr="009B601A">
              <w:rPr>
                <w:sz w:val="20"/>
                <w:szCs w:val="20"/>
              </w:rPr>
              <w:t>Delictual</w:t>
            </w:r>
            <w:proofErr w:type="spellEnd"/>
            <w:r w:rsidRPr="009B601A">
              <w:rPr>
                <w:sz w:val="20"/>
                <w:szCs w:val="20"/>
              </w:rPr>
              <w:t xml:space="preserve"> Liability: trespass, nuisance, negligence, breach of statutory duties, Occupier’s Liability; Professional Responsibilities and Liabilities.</w:t>
            </w:r>
          </w:p>
          <w:p w14:paraId="35744112" w14:textId="7396E93B" w:rsidR="005C5FBE" w:rsidRPr="00F77E88" w:rsidRDefault="009B601A" w:rsidP="00702FAC">
            <w:pPr>
              <w:jc w:val="both"/>
              <w:rPr>
                <w:sz w:val="20"/>
                <w:szCs w:val="20"/>
              </w:rPr>
            </w:pPr>
            <w:r w:rsidRPr="009B601A">
              <w:rPr>
                <w:sz w:val="20"/>
                <w:szCs w:val="20"/>
              </w:rPr>
              <w:t>Law of Contract, Company Law and Commercial Law: Company Law, companies Act and legal obligations.</w:t>
            </w:r>
            <w:r>
              <w:rPr>
                <w:sz w:val="20"/>
                <w:szCs w:val="20"/>
              </w:rPr>
              <w:t xml:space="preserve"> </w:t>
            </w:r>
            <w:r w:rsidRPr="009B601A">
              <w:rPr>
                <w:sz w:val="20"/>
                <w:szCs w:val="20"/>
              </w:rPr>
              <w:t xml:space="preserve">Industrial Law, Commercial law and </w:t>
            </w:r>
            <w:proofErr w:type="spellStart"/>
            <w:r w:rsidRPr="009B601A">
              <w:rPr>
                <w:sz w:val="20"/>
                <w:szCs w:val="20"/>
              </w:rPr>
              <w:t>labour</w:t>
            </w:r>
            <w:proofErr w:type="spellEnd"/>
            <w:r w:rsidRPr="009B601A">
              <w:rPr>
                <w:sz w:val="20"/>
                <w:szCs w:val="20"/>
              </w:rPr>
              <w:t xml:space="preserve"> laws.</w:t>
            </w:r>
          </w:p>
        </w:tc>
      </w:tr>
    </w:tbl>
    <w:p w14:paraId="016009C9" w14:textId="77777777" w:rsidR="009C09EC" w:rsidRDefault="00E909A2"/>
    <w:sectPr w:rsidR="009C0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F7"/>
    <w:rsid w:val="00127EF7"/>
    <w:rsid w:val="0017792A"/>
    <w:rsid w:val="004A6FBC"/>
    <w:rsid w:val="00536F28"/>
    <w:rsid w:val="005C5FBE"/>
    <w:rsid w:val="005D7CFF"/>
    <w:rsid w:val="006A4DEF"/>
    <w:rsid w:val="00702FAC"/>
    <w:rsid w:val="007F100A"/>
    <w:rsid w:val="00957D7D"/>
    <w:rsid w:val="009B601A"/>
    <w:rsid w:val="00D20D5B"/>
    <w:rsid w:val="00E909A2"/>
    <w:rsid w:val="00F7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FAD2"/>
  <w15:chartTrackingRefBased/>
  <w15:docId w15:val="{1AC31F10-9B70-4A8B-9984-B8EEE76E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Bavindi de Silva</dc:creator>
  <cp:keywords/>
  <dc:description/>
  <cp:lastModifiedBy>Bavindi de Silva</cp:lastModifiedBy>
  <cp:revision>4</cp:revision>
  <dcterms:created xsi:type="dcterms:W3CDTF">2020-11-21T03:34:00Z</dcterms:created>
  <dcterms:modified xsi:type="dcterms:W3CDTF">2020-11-21T07:48:00Z</dcterms:modified>
</cp:coreProperties>
</file>