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72"/>
        <w:gridCol w:w="3037"/>
        <w:gridCol w:w="3627"/>
        <w:gridCol w:w="3488"/>
        <w:gridCol w:w="3564"/>
        <w:gridCol w:w="3417"/>
        <w:gridCol w:w="3408"/>
      </w:tblGrid>
      <w:tr w:rsidR="00FF13F1" w:rsidRPr="006079E4" w14:paraId="0ECF3323" w14:textId="77777777" w:rsidTr="00F731E0">
        <w:trPr>
          <w:trHeight w:val="1607"/>
        </w:trPr>
        <w:tc>
          <w:tcPr>
            <w:tcW w:w="391" w:type="pct"/>
            <w:tcBorders>
              <w:right w:val="nil"/>
            </w:tcBorders>
            <w:shd w:val="clear" w:color="auto" w:fill="E2EFD9" w:themeFill="accent6" w:themeFillTint="33"/>
          </w:tcPr>
          <w:p w14:paraId="727B9247" w14:textId="77777777" w:rsidR="00FF13F1" w:rsidRPr="006079E4" w:rsidRDefault="00FF13F1" w:rsidP="00FF13F1">
            <w:pPr>
              <w:pStyle w:val="Heading1"/>
              <w:keepNext w:val="0"/>
              <w:spacing w:before="120" w:after="240"/>
              <w:ind w:left="140" w:right="1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3D33CE7A" wp14:editId="078503A1">
                  <wp:extent cx="721360" cy="78232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425" t="-6236" r="38466" b="11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82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4609" w:type="pct"/>
            <w:gridSpan w:val="7"/>
            <w:tcBorders>
              <w:left w:val="nil"/>
            </w:tcBorders>
            <w:shd w:val="clear" w:color="auto" w:fill="E2EFD9" w:themeFill="accent6" w:themeFillTint="33"/>
          </w:tcPr>
          <w:p w14:paraId="09A79E57" w14:textId="77777777" w:rsidR="00FF13F1" w:rsidRPr="00FF13F1" w:rsidRDefault="00FF13F1" w:rsidP="00FF13F1">
            <w:pPr>
              <w:spacing w:after="0" w:line="240" w:lineRule="auto"/>
              <w:rPr>
                <w:rFonts w:ascii="Amasis MT Pro" w:hAnsi="Amasis MT Pro" w:cs="Times New Roman"/>
                <w:b/>
                <w:bCs/>
                <w:sz w:val="40"/>
                <w:szCs w:val="40"/>
              </w:rPr>
            </w:pPr>
            <w:r w:rsidRPr="00FF13F1">
              <w:rPr>
                <w:rFonts w:ascii="Amasis MT Pro" w:hAnsi="Amasis MT Pro" w:cs="Times New Roman"/>
                <w:b/>
                <w:bCs/>
                <w:sz w:val="40"/>
                <w:szCs w:val="40"/>
              </w:rPr>
              <w:t>COMBINED ACADEMIC TIMETABLE FOR BA/BPM/FSM SPECIALIZATIONS</w:t>
            </w:r>
          </w:p>
          <w:p w14:paraId="7E721C7C" w14:textId="77777777" w:rsidR="00FF13F1" w:rsidRPr="00FF13F1" w:rsidRDefault="00FF13F1" w:rsidP="00FF13F1">
            <w:pPr>
              <w:spacing w:after="0" w:line="240" w:lineRule="auto"/>
              <w:rPr>
                <w:rFonts w:ascii="Amasis MT Pro" w:hAnsi="Amasis MT Pro" w:cs="Times New Roman"/>
                <w:b/>
                <w:bCs/>
                <w:sz w:val="40"/>
                <w:szCs w:val="40"/>
              </w:rPr>
            </w:pPr>
            <w:r w:rsidRPr="00FF13F1">
              <w:rPr>
                <w:rFonts w:ascii="Amasis MT Pro" w:hAnsi="Amasis MT Pro" w:cs="Times New Roman"/>
                <w:b/>
                <w:bCs/>
                <w:sz w:val="40"/>
                <w:szCs w:val="40"/>
              </w:rPr>
              <w:t xml:space="preserve">Faculty of Business </w:t>
            </w:r>
          </w:p>
          <w:p w14:paraId="7ABBB9AE" w14:textId="077355FD" w:rsidR="00FF13F1" w:rsidRPr="00FF13F1" w:rsidRDefault="00FF13F1" w:rsidP="00FF13F1">
            <w:pPr>
              <w:spacing w:after="0" w:line="240" w:lineRule="auto"/>
              <w:rPr>
                <w:rFonts w:ascii="Amasis MT Pro" w:hAnsi="Amasis MT Pro" w:cs="Times New Roman"/>
                <w:b/>
                <w:bCs/>
                <w:sz w:val="40"/>
                <w:szCs w:val="40"/>
              </w:rPr>
            </w:pPr>
            <w:r w:rsidRPr="00F731E0">
              <w:rPr>
                <w:rFonts w:ascii="Amasis MT Pro" w:hAnsi="Amasis MT Pro" w:cs="Times New Roman"/>
                <w:b/>
                <w:bCs/>
                <w:color w:val="538135" w:themeColor="accent6" w:themeShade="BF"/>
                <w:sz w:val="40"/>
                <w:szCs w:val="40"/>
              </w:rPr>
              <w:t>Intake 20</w:t>
            </w:r>
            <w:r w:rsidR="00F731E0" w:rsidRPr="00F731E0">
              <w:rPr>
                <w:rFonts w:ascii="Amasis MT Pro" w:hAnsi="Amasis MT Pro" w:cs="Times New Roman"/>
                <w:b/>
                <w:bCs/>
                <w:color w:val="538135" w:themeColor="accent6" w:themeShade="BF"/>
                <w:sz w:val="40"/>
                <w:szCs w:val="40"/>
              </w:rPr>
              <w:t>20</w:t>
            </w:r>
            <w:r w:rsidRPr="00F731E0">
              <w:rPr>
                <w:rFonts w:ascii="Amasis MT Pro" w:hAnsi="Amasis MT Pro" w:cs="Times New Roman"/>
                <w:b/>
                <w:bCs/>
                <w:color w:val="538135" w:themeColor="accent6" w:themeShade="BF"/>
                <w:sz w:val="40"/>
                <w:szCs w:val="40"/>
              </w:rPr>
              <w:t xml:space="preserve"> Semester 0</w:t>
            </w:r>
            <w:r w:rsidR="00F731E0" w:rsidRPr="00F731E0">
              <w:rPr>
                <w:rFonts w:ascii="Amasis MT Pro" w:hAnsi="Amasis MT Pro" w:cs="Times New Roman"/>
                <w:b/>
                <w:bCs/>
                <w:color w:val="538135" w:themeColor="accent6" w:themeShade="BF"/>
                <w:sz w:val="40"/>
                <w:szCs w:val="40"/>
              </w:rPr>
              <w:t>7</w:t>
            </w:r>
            <w:r w:rsidRPr="00F731E0">
              <w:rPr>
                <w:rFonts w:ascii="Amasis MT Pro" w:hAnsi="Amasis MT Pro" w:cs="Times New Roman"/>
                <w:b/>
                <w:bCs/>
                <w:color w:val="538135" w:themeColor="accent6" w:themeShade="BF"/>
                <w:sz w:val="40"/>
                <w:szCs w:val="40"/>
              </w:rPr>
              <w:t xml:space="preserve"> (From 1</w:t>
            </w:r>
            <w:r w:rsidR="00F731E0" w:rsidRPr="00F731E0">
              <w:rPr>
                <w:rFonts w:ascii="Amasis MT Pro" w:hAnsi="Amasis MT Pro" w:cs="Times New Roman"/>
                <w:b/>
                <w:bCs/>
                <w:color w:val="538135" w:themeColor="accent6" w:themeShade="BF"/>
                <w:sz w:val="40"/>
                <w:szCs w:val="40"/>
              </w:rPr>
              <w:t>9</w:t>
            </w:r>
            <w:r w:rsidRPr="00F731E0">
              <w:rPr>
                <w:rFonts w:ascii="Amasis MT Pro" w:hAnsi="Amasis MT Pro" w:cs="Times New Roman"/>
                <w:b/>
                <w:bCs/>
                <w:color w:val="538135" w:themeColor="accent6" w:themeShade="BF"/>
                <w:sz w:val="40"/>
                <w:szCs w:val="40"/>
                <w:vertAlign w:val="superscript"/>
              </w:rPr>
              <w:t>h</w:t>
            </w:r>
            <w:r w:rsidRPr="00F731E0">
              <w:rPr>
                <w:rFonts w:ascii="Amasis MT Pro" w:hAnsi="Amasis MT Pro" w:cs="Times New Roman"/>
                <w:b/>
                <w:bCs/>
                <w:color w:val="538135" w:themeColor="accent6" w:themeShade="BF"/>
                <w:sz w:val="40"/>
                <w:szCs w:val="40"/>
              </w:rPr>
              <w:t xml:space="preserve"> </w:t>
            </w:r>
            <w:r w:rsidR="00F731E0" w:rsidRPr="00F731E0">
              <w:rPr>
                <w:rFonts w:ascii="Amasis MT Pro" w:hAnsi="Amasis MT Pro" w:cs="Times New Roman"/>
                <w:b/>
                <w:bCs/>
                <w:color w:val="538135" w:themeColor="accent6" w:themeShade="BF"/>
                <w:sz w:val="40"/>
                <w:szCs w:val="40"/>
              </w:rPr>
              <w:t xml:space="preserve">February </w:t>
            </w:r>
            <w:r w:rsidRPr="00F731E0">
              <w:rPr>
                <w:rFonts w:ascii="Amasis MT Pro" w:hAnsi="Amasis MT Pro" w:cs="Times New Roman"/>
                <w:b/>
                <w:bCs/>
                <w:color w:val="538135" w:themeColor="accent6" w:themeShade="BF"/>
                <w:sz w:val="40"/>
                <w:szCs w:val="40"/>
              </w:rPr>
              <w:t>202</w:t>
            </w:r>
            <w:r w:rsidR="00F731E0" w:rsidRPr="00F731E0">
              <w:rPr>
                <w:rFonts w:ascii="Amasis MT Pro" w:hAnsi="Amasis MT Pro" w:cs="Times New Roman"/>
                <w:b/>
                <w:bCs/>
                <w:color w:val="538135" w:themeColor="accent6" w:themeShade="BF"/>
                <w:sz w:val="40"/>
                <w:szCs w:val="40"/>
              </w:rPr>
              <w:t>4</w:t>
            </w:r>
            <w:r w:rsidRPr="00F731E0">
              <w:rPr>
                <w:rFonts w:ascii="Amasis MT Pro" w:hAnsi="Amasis MT Pro" w:cs="Times New Roman"/>
                <w:b/>
                <w:bCs/>
                <w:color w:val="538135" w:themeColor="accent6" w:themeShade="BF"/>
                <w:sz w:val="40"/>
                <w:szCs w:val="40"/>
              </w:rPr>
              <w:t>)</w:t>
            </w:r>
            <w:bookmarkStart w:id="0" w:name="_3eh0f0ilo2z" w:colFirst="0" w:colLast="0"/>
            <w:bookmarkEnd w:id="0"/>
          </w:p>
        </w:tc>
      </w:tr>
      <w:tr w:rsidR="00FF13F1" w:rsidRPr="006079E4" w14:paraId="58A1E751" w14:textId="77777777" w:rsidTr="00F731E0">
        <w:trPr>
          <w:trHeight w:val="591"/>
        </w:trPr>
        <w:tc>
          <w:tcPr>
            <w:tcW w:w="407" w:type="pct"/>
            <w:gridSpan w:val="2"/>
            <w:shd w:val="clear" w:color="auto" w:fill="E2EFD9" w:themeFill="accent6" w:themeFillTint="33"/>
          </w:tcPr>
          <w:p w14:paraId="3DE980FC" w14:textId="77777777" w:rsidR="00FF13F1" w:rsidRPr="00FF13F1" w:rsidRDefault="00FF13F1" w:rsidP="00FF13F1">
            <w:pPr>
              <w:pStyle w:val="Heading2"/>
              <w:keepNext w:val="0"/>
              <w:widowControl w:val="0"/>
              <w:tabs>
                <w:tab w:val="left" w:pos="0"/>
              </w:tabs>
              <w:snapToGrid w:val="0"/>
              <w:rPr>
                <w:rFonts w:ascii="Amasis MT Pro" w:hAnsi="Amasis MT Pro" w:cs="Times New Roman"/>
                <w:sz w:val="22"/>
                <w:szCs w:val="22"/>
                <w:lang w:val="en-US"/>
              </w:rPr>
            </w:pPr>
            <w:r w:rsidRPr="00FF13F1">
              <w:rPr>
                <w:rFonts w:ascii="Amasis MT Pro" w:hAnsi="Amasis MT Pro" w:cs="Times New Roman"/>
                <w:sz w:val="22"/>
                <w:szCs w:val="22"/>
                <w:lang w:val="en-US"/>
              </w:rPr>
              <w:t>TIME</w:t>
            </w:r>
          </w:p>
        </w:tc>
        <w:tc>
          <w:tcPr>
            <w:tcW w:w="679" w:type="pct"/>
            <w:shd w:val="clear" w:color="auto" w:fill="E2EFD9" w:themeFill="accent6" w:themeFillTint="33"/>
          </w:tcPr>
          <w:p w14:paraId="42061106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MONDAY</w:t>
            </w:r>
          </w:p>
        </w:tc>
        <w:tc>
          <w:tcPr>
            <w:tcW w:w="811" w:type="pct"/>
            <w:shd w:val="clear" w:color="auto" w:fill="E2EFD9" w:themeFill="accent6" w:themeFillTint="33"/>
          </w:tcPr>
          <w:p w14:paraId="7DC7E5F9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TUESDAY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78CE76A4" w14:textId="77777777" w:rsidR="00FF13F1" w:rsidRPr="00FF13F1" w:rsidRDefault="00FF13F1" w:rsidP="00FF13F1">
            <w:pPr>
              <w:pStyle w:val="Heading2"/>
              <w:keepNext w:val="0"/>
              <w:widowControl w:val="0"/>
              <w:tabs>
                <w:tab w:val="left" w:pos="0"/>
              </w:tabs>
              <w:snapToGrid w:val="0"/>
              <w:rPr>
                <w:rFonts w:ascii="Amasis MT Pro" w:hAnsi="Amasis MT Pro" w:cs="Times New Roman"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sz w:val="22"/>
                <w:szCs w:val="22"/>
              </w:rPr>
              <w:t>WEDNESDAY</w:t>
            </w:r>
          </w:p>
        </w:tc>
        <w:tc>
          <w:tcPr>
            <w:tcW w:w="797" w:type="pct"/>
            <w:shd w:val="clear" w:color="auto" w:fill="E2EFD9" w:themeFill="accent6" w:themeFillTint="33"/>
          </w:tcPr>
          <w:p w14:paraId="23AA7514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THURSDAY</w:t>
            </w:r>
          </w:p>
        </w:tc>
        <w:tc>
          <w:tcPr>
            <w:tcW w:w="764" w:type="pct"/>
            <w:shd w:val="clear" w:color="auto" w:fill="E2EFD9" w:themeFill="accent6" w:themeFillTint="33"/>
          </w:tcPr>
          <w:p w14:paraId="5D5A51B6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FRIDAY</w:t>
            </w:r>
          </w:p>
        </w:tc>
        <w:tc>
          <w:tcPr>
            <w:tcW w:w="762" w:type="pct"/>
            <w:shd w:val="clear" w:color="auto" w:fill="E2EFD9" w:themeFill="accent6" w:themeFillTint="33"/>
          </w:tcPr>
          <w:p w14:paraId="6CFD9DF6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SATURDAY</w:t>
            </w:r>
          </w:p>
        </w:tc>
      </w:tr>
      <w:tr w:rsidR="00FF13F1" w:rsidRPr="006079E4" w14:paraId="2C4543E6" w14:textId="77777777" w:rsidTr="00FF13F1">
        <w:trPr>
          <w:trHeight w:val="591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5633FF7E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08.15-09.15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A4A990C" w14:textId="6A22D2B5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TM4110 Business Process Outsourcing (BPM)</w:t>
            </w:r>
          </w:p>
          <w:p w14:paraId="23DD6249" w14:textId="5ADE2518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811" w:type="pct"/>
            <w:shd w:val="clear" w:color="auto" w:fill="auto"/>
          </w:tcPr>
          <w:p w14:paraId="069D7AB4" w14:textId="53AFCBA5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6EF12CCA" w14:textId="2F206DA8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IM4310 Strategic Management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 xml:space="preserve"> (BA+BPM+FSM)</w:t>
            </w:r>
          </w:p>
          <w:p w14:paraId="6CD9DF79" w14:textId="35502D81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000000" w:themeColor="text1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797" w:type="pct"/>
            <w:shd w:val="clear" w:color="auto" w:fill="auto"/>
          </w:tcPr>
          <w:p w14:paraId="6B431F39" w14:textId="506EEED5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TM4220 Seminar VII-Design Thinking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 xml:space="preserve"> (BA+BPM)</w:t>
            </w:r>
          </w:p>
          <w:p w14:paraId="7D5F11AD" w14:textId="0911B57D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764" w:type="pct"/>
            <w:shd w:val="clear" w:color="auto" w:fill="auto"/>
          </w:tcPr>
          <w:p w14:paraId="54A0249C" w14:textId="6212DB01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Calibri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 xml:space="preserve">DA4110 Machine Learning 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>(BA+BPM)</w:t>
            </w:r>
          </w:p>
          <w:p w14:paraId="3FA3D271" w14:textId="1EA965D1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Pink Building</w:t>
            </w:r>
          </w:p>
        </w:tc>
        <w:tc>
          <w:tcPr>
            <w:tcW w:w="762" w:type="pct"/>
          </w:tcPr>
          <w:p w14:paraId="075C233E" w14:textId="14C2BC9D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 xml:space="preserve">DA4210 – Text Analytics 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>(BA)</w:t>
            </w:r>
          </w:p>
          <w:p w14:paraId="74C0C255" w14:textId="77777777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sz w:val="22"/>
                <w:szCs w:val="22"/>
              </w:rPr>
              <w:t>(Online)</w:t>
            </w:r>
          </w:p>
          <w:p w14:paraId="008FEB5F" w14:textId="14E8DAC8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</w:p>
        </w:tc>
      </w:tr>
      <w:tr w:rsidR="00FF13F1" w:rsidRPr="006079E4" w14:paraId="4A011C54" w14:textId="77777777" w:rsidTr="00FF13F1">
        <w:trPr>
          <w:trHeight w:val="591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784AA4B8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09.15-10.15</w:t>
            </w:r>
          </w:p>
        </w:tc>
        <w:tc>
          <w:tcPr>
            <w:tcW w:w="679" w:type="pct"/>
            <w:shd w:val="clear" w:color="auto" w:fill="auto"/>
          </w:tcPr>
          <w:p w14:paraId="2C35D2AA" w14:textId="1A3FB9FA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TM4110 Business Process Outsourcing (BPM)</w:t>
            </w:r>
          </w:p>
          <w:p w14:paraId="629E2E33" w14:textId="27DF816D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811" w:type="pct"/>
            <w:shd w:val="clear" w:color="auto" w:fill="auto"/>
          </w:tcPr>
          <w:p w14:paraId="70B223BB" w14:textId="3EC44799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25002715" w14:textId="1ACAA433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IM4310 Strategic Management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 xml:space="preserve"> (BA+BPM+FSM)</w:t>
            </w:r>
          </w:p>
          <w:p w14:paraId="32DEB020" w14:textId="11E80D79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000000" w:themeColor="text1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797" w:type="pct"/>
            <w:shd w:val="clear" w:color="auto" w:fill="auto"/>
          </w:tcPr>
          <w:p w14:paraId="4A8790F0" w14:textId="79DDE663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TM4220 Seminar VII-Design Thinking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 xml:space="preserve"> (BA+BPM)</w:t>
            </w:r>
          </w:p>
          <w:p w14:paraId="24178582" w14:textId="4DD036D5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764" w:type="pct"/>
            <w:shd w:val="clear" w:color="auto" w:fill="auto"/>
          </w:tcPr>
          <w:p w14:paraId="10808B39" w14:textId="09391069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Calibri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 xml:space="preserve">DA4110 Machine Learning 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>(BA+BPM)</w:t>
            </w:r>
          </w:p>
          <w:p w14:paraId="7DFE63BB" w14:textId="2E69C069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Pink Building</w:t>
            </w:r>
          </w:p>
        </w:tc>
        <w:tc>
          <w:tcPr>
            <w:tcW w:w="762" w:type="pct"/>
          </w:tcPr>
          <w:p w14:paraId="256888B2" w14:textId="3B0341F7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 xml:space="preserve">DA4210 – Text Analytics 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>(BA)</w:t>
            </w:r>
          </w:p>
          <w:p w14:paraId="3650D388" w14:textId="77777777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sz w:val="22"/>
                <w:szCs w:val="22"/>
              </w:rPr>
              <w:t>(Online)</w:t>
            </w:r>
          </w:p>
          <w:p w14:paraId="6E262FB5" w14:textId="1A246BE2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</w:p>
        </w:tc>
      </w:tr>
      <w:tr w:rsidR="00FF13F1" w:rsidRPr="006079E4" w14:paraId="11D8232A" w14:textId="77777777" w:rsidTr="00FF13F1">
        <w:trPr>
          <w:trHeight w:val="591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27A899CF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10.15-11.15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4474F8E1" w14:textId="3B446BFE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TM4110 Business Process Outsourcing (BPM)</w:t>
            </w:r>
          </w:p>
          <w:p w14:paraId="0A216522" w14:textId="567CB81D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811" w:type="pct"/>
            <w:shd w:val="clear" w:color="auto" w:fill="auto"/>
          </w:tcPr>
          <w:p w14:paraId="55C9BD46" w14:textId="77BEB301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DA4130 Deep Learning Applications (BA)</w:t>
            </w:r>
          </w:p>
          <w:p w14:paraId="70D9B7E1" w14:textId="376F127B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Lab 111</w:t>
            </w:r>
          </w:p>
        </w:tc>
        <w:tc>
          <w:tcPr>
            <w:tcW w:w="780" w:type="pct"/>
            <w:shd w:val="clear" w:color="auto" w:fill="auto"/>
          </w:tcPr>
          <w:p w14:paraId="5B3C1D54" w14:textId="47698E0E" w:rsidR="00850EC2" w:rsidRPr="00850EC2" w:rsidRDefault="00850EC2" w:rsidP="00850EC2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50EC2">
              <w:rPr>
                <w:rFonts w:ascii="Amasis MT Pro" w:hAnsi="Amasis MT Pro" w:cs="Times New Roman"/>
                <w:sz w:val="22"/>
                <w:szCs w:val="22"/>
              </w:rPr>
              <w:t>DA4410 Financial Derivatives</w:t>
            </w:r>
            <w:r w:rsidR="00234B3C">
              <w:rPr>
                <w:rFonts w:ascii="Amasis MT Pro" w:hAnsi="Amasis MT Pro" w:cs="Times New Roman"/>
                <w:sz w:val="22"/>
                <w:szCs w:val="22"/>
              </w:rPr>
              <w:t xml:space="preserve"> (BA)</w:t>
            </w:r>
          </w:p>
          <w:p w14:paraId="24464CC4" w14:textId="2C3E0DE3" w:rsidR="00FF13F1" w:rsidRPr="00850EC2" w:rsidRDefault="00850EC2" w:rsidP="00850EC2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000000" w:themeColor="text1"/>
                <w:sz w:val="22"/>
                <w:szCs w:val="22"/>
              </w:rPr>
            </w:pPr>
            <w:r w:rsidRPr="00850EC2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IOT Lab</w:t>
            </w:r>
          </w:p>
        </w:tc>
        <w:tc>
          <w:tcPr>
            <w:tcW w:w="797" w:type="pct"/>
            <w:shd w:val="clear" w:color="auto" w:fill="auto"/>
          </w:tcPr>
          <w:p w14:paraId="0E351563" w14:textId="6D220DF3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14:paraId="480A1AAC" w14:textId="6D373BDF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Calibri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 xml:space="preserve">DA4110 Machine Learning 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>(BA+BPM)</w:t>
            </w:r>
          </w:p>
          <w:p w14:paraId="066D86C3" w14:textId="46AE0656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Pink Building</w:t>
            </w:r>
          </w:p>
        </w:tc>
        <w:tc>
          <w:tcPr>
            <w:tcW w:w="762" w:type="pct"/>
          </w:tcPr>
          <w:p w14:paraId="1D18E320" w14:textId="54DC3F0D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 xml:space="preserve">DA4210 – Text Analytics 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>(BA)</w:t>
            </w:r>
          </w:p>
          <w:p w14:paraId="5ECE102D" w14:textId="77777777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sz w:val="22"/>
                <w:szCs w:val="22"/>
              </w:rPr>
              <w:t>(Online)</w:t>
            </w:r>
          </w:p>
          <w:p w14:paraId="32D78A0F" w14:textId="77777777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</w:p>
        </w:tc>
      </w:tr>
      <w:tr w:rsidR="00FF13F1" w:rsidRPr="006079E4" w14:paraId="610FD64B" w14:textId="77777777" w:rsidTr="00FF13F1">
        <w:trPr>
          <w:trHeight w:val="591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2BC9C133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11.15-12.15</w:t>
            </w:r>
          </w:p>
        </w:tc>
        <w:tc>
          <w:tcPr>
            <w:tcW w:w="679" w:type="pct"/>
            <w:shd w:val="clear" w:color="auto" w:fill="auto"/>
          </w:tcPr>
          <w:p w14:paraId="76058B2E" w14:textId="77777777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14:paraId="784E42A7" w14:textId="42697482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 xml:space="preserve">DA4130 Deep Learning Applications (BA) </w:t>
            </w:r>
          </w:p>
          <w:p w14:paraId="26D9FFA5" w14:textId="6D5FE6F1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Lab 111</w:t>
            </w:r>
          </w:p>
        </w:tc>
        <w:tc>
          <w:tcPr>
            <w:tcW w:w="780" w:type="pct"/>
            <w:shd w:val="clear" w:color="auto" w:fill="auto"/>
          </w:tcPr>
          <w:p w14:paraId="6FE109EF" w14:textId="66C6AE4C" w:rsidR="00850EC2" w:rsidRPr="00850EC2" w:rsidRDefault="00850EC2" w:rsidP="00850EC2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50EC2">
              <w:rPr>
                <w:rFonts w:ascii="Amasis MT Pro" w:hAnsi="Amasis MT Pro" w:cs="Times New Roman"/>
                <w:sz w:val="22"/>
                <w:szCs w:val="22"/>
              </w:rPr>
              <w:t>DA4410 Financial Derivatives</w:t>
            </w:r>
            <w:r w:rsidR="00234B3C">
              <w:rPr>
                <w:rFonts w:ascii="Amasis MT Pro" w:hAnsi="Amasis MT Pro" w:cs="Times New Roman"/>
                <w:sz w:val="22"/>
                <w:szCs w:val="22"/>
              </w:rPr>
              <w:t xml:space="preserve"> (BA)</w:t>
            </w:r>
          </w:p>
          <w:p w14:paraId="194FD4BC" w14:textId="27470219" w:rsidR="00FF13F1" w:rsidRPr="00850EC2" w:rsidRDefault="00850EC2" w:rsidP="00850EC2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000000" w:themeColor="text1"/>
                <w:sz w:val="22"/>
                <w:szCs w:val="22"/>
              </w:rPr>
            </w:pPr>
            <w:r w:rsidRPr="00850EC2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IOT Lab</w:t>
            </w:r>
          </w:p>
        </w:tc>
        <w:tc>
          <w:tcPr>
            <w:tcW w:w="797" w:type="pct"/>
            <w:shd w:val="clear" w:color="auto" w:fill="auto"/>
          </w:tcPr>
          <w:p w14:paraId="4523A0D0" w14:textId="717DD31F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4472C4" w:themeColor="accent1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14:paraId="249B4EC8" w14:textId="7B00CEE6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Calibri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 xml:space="preserve">DA4110 Machine Learning 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>(BA+BPM)</w:t>
            </w:r>
          </w:p>
          <w:p w14:paraId="32F5256D" w14:textId="752A0E6B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Pink Building</w:t>
            </w:r>
          </w:p>
        </w:tc>
        <w:tc>
          <w:tcPr>
            <w:tcW w:w="762" w:type="pct"/>
          </w:tcPr>
          <w:p w14:paraId="23A260AC" w14:textId="34B3EBD9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 xml:space="preserve">DA4210 – Text Analytics 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>(BA)</w:t>
            </w:r>
          </w:p>
          <w:p w14:paraId="27637456" w14:textId="77777777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sz w:val="22"/>
                <w:szCs w:val="22"/>
              </w:rPr>
              <w:t>(Online)</w:t>
            </w:r>
          </w:p>
          <w:p w14:paraId="01A99042" w14:textId="77777777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</w:p>
        </w:tc>
      </w:tr>
      <w:tr w:rsidR="00FF13F1" w:rsidRPr="006079E4" w14:paraId="4724922C" w14:textId="77777777" w:rsidTr="00F731E0">
        <w:trPr>
          <w:trHeight w:val="591"/>
        </w:trPr>
        <w:tc>
          <w:tcPr>
            <w:tcW w:w="407" w:type="pct"/>
            <w:gridSpan w:val="2"/>
            <w:shd w:val="clear" w:color="auto" w:fill="E2EFD9" w:themeFill="accent6" w:themeFillTint="33"/>
            <w:vAlign w:val="center"/>
          </w:tcPr>
          <w:p w14:paraId="379CDC6E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FF13F1">
              <w:rPr>
                <w:rFonts w:ascii="Amasis MT Pro" w:hAnsi="Amasis MT Pro" w:cs="Times New Roman"/>
                <w:b/>
              </w:rPr>
              <w:t>12.15-13.15</w:t>
            </w:r>
          </w:p>
        </w:tc>
        <w:tc>
          <w:tcPr>
            <w:tcW w:w="3831" w:type="pct"/>
            <w:gridSpan w:val="5"/>
            <w:shd w:val="clear" w:color="auto" w:fill="E2EFD9" w:themeFill="accent6" w:themeFillTint="33"/>
          </w:tcPr>
          <w:p w14:paraId="17C13D75" w14:textId="77777777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762" w:type="pct"/>
            <w:shd w:val="clear" w:color="auto" w:fill="E2EFD9" w:themeFill="accent6" w:themeFillTint="33"/>
          </w:tcPr>
          <w:p w14:paraId="6B5F6EA5" w14:textId="77777777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</w:p>
        </w:tc>
      </w:tr>
      <w:tr w:rsidR="00FF13F1" w:rsidRPr="00D142B0" w14:paraId="4AA66122" w14:textId="77777777" w:rsidTr="00FF13F1">
        <w:trPr>
          <w:trHeight w:val="591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610880EB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FF13F1">
              <w:rPr>
                <w:rFonts w:ascii="Amasis MT Pro" w:hAnsi="Amasis MT Pro" w:cs="Times New Roman"/>
                <w:b/>
              </w:rPr>
              <w:t>13.15-14.15</w:t>
            </w:r>
          </w:p>
        </w:tc>
        <w:tc>
          <w:tcPr>
            <w:tcW w:w="679" w:type="pct"/>
            <w:shd w:val="clear" w:color="auto" w:fill="auto"/>
          </w:tcPr>
          <w:p w14:paraId="46B8821C" w14:textId="11E6A87C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DA4420 Financial Econometrics (BA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>+BPM</w:t>
            </w:r>
            <w:r w:rsidRPr="008B093D">
              <w:rPr>
                <w:rFonts w:ascii="Amasis MT Pro" w:hAnsi="Amasis MT Pro" w:cs="Times New Roman"/>
                <w:sz w:val="22"/>
                <w:szCs w:val="22"/>
              </w:rPr>
              <w:t>)</w:t>
            </w:r>
          </w:p>
          <w:p w14:paraId="30AC800D" w14:textId="2F6456DF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eastAsia="Calibri" w:hAnsi="Amasis MT Pro" w:cs="Times New Roman"/>
                <w:b/>
                <w:bCs/>
                <w:sz w:val="22"/>
                <w:szCs w:val="22"/>
                <w:lang w:val="en-US" w:eastAsia="en-US"/>
              </w:rPr>
              <w:t>Lab 111</w:t>
            </w:r>
          </w:p>
        </w:tc>
        <w:tc>
          <w:tcPr>
            <w:tcW w:w="811" w:type="pct"/>
            <w:shd w:val="clear" w:color="auto" w:fill="auto"/>
          </w:tcPr>
          <w:p w14:paraId="0E3AF792" w14:textId="59C7C4EB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IM4210 Personal Financial Planning (FSM)</w:t>
            </w:r>
          </w:p>
          <w:p w14:paraId="64B950FB" w14:textId="362FC14D" w:rsidR="00FF13F1" w:rsidRPr="008B093D" w:rsidRDefault="00FF13F1" w:rsidP="00FF13F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sz w:val="22"/>
                <w:szCs w:val="22"/>
              </w:rPr>
              <w:t>109</w:t>
            </w:r>
          </w:p>
        </w:tc>
        <w:tc>
          <w:tcPr>
            <w:tcW w:w="780" w:type="pct"/>
            <w:shd w:val="clear" w:color="auto" w:fill="auto"/>
          </w:tcPr>
          <w:p w14:paraId="29882D78" w14:textId="3F681B1A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TM4120 Business Process Simulation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 xml:space="preserve"> (BPM)</w:t>
            </w:r>
          </w:p>
          <w:p w14:paraId="68451D6C" w14:textId="77777777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Pink Building</w:t>
            </w:r>
          </w:p>
          <w:p w14:paraId="770C9924" w14:textId="19611592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 xml:space="preserve">DA4130 Deep Learning Applications 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>(BA)</w:t>
            </w:r>
          </w:p>
          <w:p w14:paraId="34649A5B" w14:textId="395BEB72" w:rsidR="00FF13F1" w:rsidRPr="008B093D" w:rsidRDefault="00FF13F1" w:rsidP="00FF13F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Lab 111</w:t>
            </w:r>
          </w:p>
        </w:tc>
        <w:tc>
          <w:tcPr>
            <w:tcW w:w="797" w:type="pct"/>
            <w:shd w:val="clear" w:color="auto" w:fill="auto"/>
          </w:tcPr>
          <w:p w14:paraId="05355EE1" w14:textId="08D9C2B9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TM4320 Design of Experiments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 xml:space="preserve"> (BA+BPM)</w:t>
            </w:r>
          </w:p>
          <w:p w14:paraId="1282617D" w14:textId="6B859C9A" w:rsidR="00FF13F1" w:rsidRPr="008B093D" w:rsidRDefault="00FF13F1" w:rsidP="00FF13F1">
            <w:pPr>
              <w:spacing w:after="0" w:line="240" w:lineRule="auto"/>
              <w:ind w:right="140"/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764" w:type="pct"/>
            <w:shd w:val="clear" w:color="auto" w:fill="auto"/>
          </w:tcPr>
          <w:p w14:paraId="58DFA5A2" w14:textId="002B87AB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TM4310 Contract Management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 xml:space="preserve"> (BPM)</w:t>
            </w:r>
          </w:p>
          <w:p w14:paraId="74B8CB6B" w14:textId="16E22566" w:rsidR="00FF13F1" w:rsidRPr="008B093D" w:rsidRDefault="00FF13F1" w:rsidP="00FF13F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IOT Lab</w:t>
            </w:r>
          </w:p>
        </w:tc>
        <w:tc>
          <w:tcPr>
            <w:tcW w:w="762" w:type="pct"/>
          </w:tcPr>
          <w:p w14:paraId="2400000D" w14:textId="12B71E60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TM4210 ERP Analytics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 xml:space="preserve"> (BA+BPM)</w:t>
            </w:r>
          </w:p>
          <w:p w14:paraId="7060BFAE" w14:textId="2F0EBF60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/>
                <w:color w:val="1F1F1F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(Online)</w:t>
            </w:r>
          </w:p>
        </w:tc>
      </w:tr>
      <w:tr w:rsidR="00FF13F1" w:rsidRPr="00D142B0" w14:paraId="600A66DF" w14:textId="77777777" w:rsidTr="00FF13F1">
        <w:trPr>
          <w:trHeight w:val="591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6BE936FB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FF13F1">
              <w:rPr>
                <w:rFonts w:ascii="Amasis MT Pro" w:hAnsi="Amasis MT Pro" w:cs="Times New Roman"/>
                <w:b/>
              </w:rPr>
              <w:t>14.15-15.15</w:t>
            </w:r>
          </w:p>
        </w:tc>
        <w:tc>
          <w:tcPr>
            <w:tcW w:w="679" w:type="pct"/>
            <w:shd w:val="clear" w:color="auto" w:fill="auto"/>
          </w:tcPr>
          <w:p w14:paraId="5B85C7BB" w14:textId="07AD8621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DA4420 Financial Econometrics (BA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>+BPM</w:t>
            </w:r>
            <w:r w:rsidRPr="008B093D">
              <w:rPr>
                <w:rFonts w:ascii="Amasis MT Pro" w:hAnsi="Amasis MT Pro" w:cs="Times New Roman"/>
                <w:sz w:val="22"/>
                <w:szCs w:val="22"/>
              </w:rPr>
              <w:t>)</w:t>
            </w:r>
          </w:p>
          <w:p w14:paraId="3037BEBB" w14:textId="364C314B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eastAsia="Calibri" w:hAnsi="Amasis MT Pro" w:cs="Times New Roman"/>
                <w:b/>
                <w:bCs/>
                <w:sz w:val="22"/>
                <w:szCs w:val="22"/>
                <w:lang w:val="en-US" w:eastAsia="en-US"/>
              </w:rPr>
              <w:t>Lab 111</w:t>
            </w:r>
          </w:p>
        </w:tc>
        <w:tc>
          <w:tcPr>
            <w:tcW w:w="811" w:type="pct"/>
            <w:shd w:val="clear" w:color="auto" w:fill="auto"/>
          </w:tcPr>
          <w:p w14:paraId="110B8E7E" w14:textId="78778DE9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IM4210 Personal Financial Planning (FSM)</w:t>
            </w:r>
          </w:p>
          <w:p w14:paraId="659CD9EF" w14:textId="14FFC0B4" w:rsidR="00FF13F1" w:rsidRPr="008B093D" w:rsidRDefault="00FF13F1" w:rsidP="00FF13F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sz w:val="22"/>
                <w:szCs w:val="22"/>
              </w:rPr>
              <w:t>109</w:t>
            </w:r>
          </w:p>
        </w:tc>
        <w:tc>
          <w:tcPr>
            <w:tcW w:w="780" w:type="pct"/>
            <w:shd w:val="clear" w:color="auto" w:fill="auto"/>
          </w:tcPr>
          <w:p w14:paraId="789FBDBD" w14:textId="126F93E5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TM4120 Business Process Simulation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 xml:space="preserve"> (BPM)</w:t>
            </w:r>
          </w:p>
          <w:p w14:paraId="233EE78F" w14:textId="77777777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Pink Building</w:t>
            </w:r>
          </w:p>
          <w:p w14:paraId="5B19C0BF" w14:textId="6B50AE8D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 xml:space="preserve">DA4130 Deep Learning Applications 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>(BA)</w:t>
            </w:r>
          </w:p>
          <w:p w14:paraId="4D618309" w14:textId="060458A0" w:rsidR="00FF13F1" w:rsidRPr="008B093D" w:rsidRDefault="00FF13F1" w:rsidP="00FF13F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Lab 111</w:t>
            </w:r>
          </w:p>
        </w:tc>
        <w:tc>
          <w:tcPr>
            <w:tcW w:w="797" w:type="pct"/>
            <w:shd w:val="clear" w:color="auto" w:fill="auto"/>
          </w:tcPr>
          <w:p w14:paraId="02E66851" w14:textId="2592B26C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TM4320 Design of Experiments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 xml:space="preserve"> (BA+BPM)</w:t>
            </w:r>
          </w:p>
          <w:p w14:paraId="30ECC89C" w14:textId="5C3C9157" w:rsidR="00FF13F1" w:rsidRPr="008B093D" w:rsidRDefault="00FF13F1" w:rsidP="00FF13F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764" w:type="pct"/>
            <w:shd w:val="clear" w:color="auto" w:fill="auto"/>
          </w:tcPr>
          <w:p w14:paraId="2AB34163" w14:textId="234CE93F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TM4310 Contract Management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 xml:space="preserve"> (BPM)</w:t>
            </w:r>
          </w:p>
          <w:p w14:paraId="6BD0CA17" w14:textId="39E03940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eastAsiaTheme="minorHAnsi" w:hAnsi="Amasis MT Pro" w:cs="Calibri"/>
                <w:color w:val="4472C4" w:themeColor="accent1"/>
                <w:sz w:val="22"/>
                <w:szCs w:val="22"/>
                <w:lang w:val="en-US" w:eastAsia="en-US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IOT Lab</w:t>
            </w:r>
          </w:p>
        </w:tc>
        <w:tc>
          <w:tcPr>
            <w:tcW w:w="762" w:type="pct"/>
          </w:tcPr>
          <w:p w14:paraId="678096B9" w14:textId="0C0AFBD0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TM4210 ERP Analytics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 xml:space="preserve"> (BA+BPM)</w:t>
            </w:r>
          </w:p>
          <w:p w14:paraId="43E5C02D" w14:textId="4B232F51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/>
                <w:color w:val="1F1F1F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(Online)</w:t>
            </w:r>
          </w:p>
        </w:tc>
      </w:tr>
      <w:tr w:rsidR="00FF13F1" w:rsidRPr="006079E4" w14:paraId="236813A1" w14:textId="77777777" w:rsidTr="00FF13F1">
        <w:trPr>
          <w:trHeight w:val="591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0A1961C4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FF13F1">
              <w:rPr>
                <w:rFonts w:ascii="Amasis MT Pro" w:hAnsi="Amasis MT Pro" w:cs="Times New Roman"/>
                <w:b/>
              </w:rPr>
              <w:t>15.15-16.15</w:t>
            </w:r>
          </w:p>
        </w:tc>
        <w:tc>
          <w:tcPr>
            <w:tcW w:w="679" w:type="pct"/>
            <w:shd w:val="clear" w:color="auto" w:fill="auto"/>
          </w:tcPr>
          <w:p w14:paraId="0F36031C" w14:textId="475F32DC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DA4420 Financial Econometrics (BA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>+BPM</w:t>
            </w:r>
            <w:r w:rsidRPr="008B093D">
              <w:rPr>
                <w:rFonts w:ascii="Amasis MT Pro" w:hAnsi="Amasis MT Pro" w:cs="Times New Roman"/>
                <w:sz w:val="22"/>
                <w:szCs w:val="22"/>
              </w:rPr>
              <w:t>)</w:t>
            </w:r>
          </w:p>
          <w:p w14:paraId="63668235" w14:textId="26221587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4472C4" w:themeColor="accent1"/>
                <w:sz w:val="22"/>
                <w:szCs w:val="22"/>
                <w:shd w:val="clear" w:color="auto" w:fill="FFFFFF"/>
              </w:rPr>
            </w:pPr>
            <w:r w:rsidRPr="008B093D">
              <w:rPr>
                <w:rFonts w:ascii="Amasis MT Pro" w:eastAsia="Calibri" w:hAnsi="Amasis MT Pro" w:cs="Times New Roman"/>
                <w:b/>
                <w:bCs/>
                <w:sz w:val="22"/>
                <w:szCs w:val="22"/>
                <w:lang w:val="en-US" w:eastAsia="en-US"/>
              </w:rPr>
              <w:t>Lab 111</w:t>
            </w:r>
          </w:p>
        </w:tc>
        <w:tc>
          <w:tcPr>
            <w:tcW w:w="811" w:type="pct"/>
            <w:shd w:val="clear" w:color="auto" w:fill="auto"/>
          </w:tcPr>
          <w:p w14:paraId="6E9E131A" w14:textId="6A270506" w:rsidR="00FF13F1" w:rsidRPr="008B093D" w:rsidRDefault="00FF13F1" w:rsidP="00FF13F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308AE7F8" w14:textId="7DF6D9A4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TM4120 Business Process Simulation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 xml:space="preserve"> (BPM)</w:t>
            </w:r>
          </w:p>
          <w:p w14:paraId="5BF1DC20" w14:textId="77777777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Pink Building</w:t>
            </w:r>
          </w:p>
          <w:p w14:paraId="09ACEEB2" w14:textId="76357C0E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 xml:space="preserve">DA4130 Deep Learning Applications 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>(BA)</w:t>
            </w:r>
          </w:p>
          <w:p w14:paraId="2EC78ADC" w14:textId="4A4DDCBC" w:rsidR="00FF13F1" w:rsidRPr="008B093D" w:rsidRDefault="00FF13F1" w:rsidP="00FF13F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Lab 111</w:t>
            </w:r>
          </w:p>
        </w:tc>
        <w:tc>
          <w:tcPr>
            <w:tcW w:w="797" w:type="pct"/>
            <w:shd w:val="clear" w:color="auto" w:fill="auto"/>
          </w:tcPr>
          <w:p w14:paraId="45B37BEE" w14:textId="77777777" w:rsidR="00FF13F1" w:rsidRPr="008B093D" w:rsidRDefault="00FF13F1" w:rsidP="00FF13F1">
            <w:pPr>
              <w:tabs>
                <w:tab w:val="left" w:pos="1008"/>
              </w:tabs>
              <w:rPr>
                <w:rFonts w:ascii="Amasis MT Pro" w:eastAsia="Times New Roman" w:hAnsi="Amasis MT Pro" w:cs="Times New Roman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14:paraId="4800D4DE" w14:textId="7A43DA51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eastAsiaTheme="minorHAnsi" w:hAnsi="Amasis MT Pro" w:cs="Calibri"/>
                <w:color w:val="4472C4" w:themeColor="accent1"/>
                <w:sz w:val="22"/>
                <w:szCs w:val="22"/>
                <w:lang w:val="en-US" w:eastAsia="en-US"/>
              </w:rPr>
            </w:pPr>
          </w:p>
        </w:tc>
        <w:tc>
          <w:tcPr>
            <w:tcW w:w="762" w:type="pct"/>
          </w:tcPr>
          <w:p w14:paraId="048082C2" w14:textId="53A174CF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TM4210 ERP Analytics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 xml:space="preserve"> (BA+BPM)</w:t>
            </w:r>
          </w:p>
          <w:p w14:paraId="62F31B38" w14:textId="5124EE91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/>
                <w:color w:val="1F1F1F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(Online)</w:t>
            </w:r>
          </w:p>
        </w:tc>
      </w:tr>
      <w:tr w:rsidR="00FF13F1" w:rsidRPr="006079E4" w14:paraId="2E4E010B" w14:textId="77777777" w:rsidTr="00FF13F1">
        <w:trPr>
          <w:trHeight w:val="591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6AC5CA9F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FF13F1">
              <w:rPr>
                <w:rFonts w:ascii="Amasis MT Pro" w:hAnsi="Amasis MT Pro" w:cs="Times New Roman"/>
                <w:b/>
              </w:rPr>
              <w:t>16:15-17:15</w:t>
            </w:r>
          </w:p>
        </w:tc>
        <w:tc>
          <w:tcPr>
            <w:tcW w:w="679" w:type="pct"/>
            <w:shd w:val="clear" w:color="auto" w:fill="auto"/>
          </w:tcPr>
          <w:p w14:paraId="33F19183" w14:textId="77777777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14:paraId="55681F10" w14:textId="2485377C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167C85CD" w14:textId="77777777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b/>
                <w:bCs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</w:tcPr>
          <w:p w14:paraId="4225CCE9" w14:textId="653E5D11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FF0000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14:paraId="7B4F7F88" w14:textId="620497BF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FF0000"/>
                <w:sz w:val="22"/>
                <w:szCs w:val="22"/>
              </w:rPr>
            </w:pPr>
          </w:p>
        </w:tc>
        <w:tc>
          <w:tcPr>
            <w:tcW w:w="762" w:type="pct"/>
          </w:tcPr>
          <w:p w14:paraId="507459A0" w14:textId="691B1ECA" w:rsidR="008B093D" w:rsidRPr="008B093D" w:rsidRDefault="008B093D" w:rsidP="008B093D">
            <w:pPr>
              <w:spacing w:after="0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sz w:val="22"/>
                <w:szCs w:val="22"/>
              </w:rPr>
              <w:t>TM4210 ERP Analytics</w:t>
            </w:r>
            <w:r w:rsidR="00C21D79">
              <w:rPr>
                <w:rFonts w:ascii="Amasis MT Pro" w:hAnsi="Amasis MT Pro" w:cs="Times New Roman"/>
                <w:sz w:val="22"/>
                <w:szCs w:val="22"/>
              </w:rPr>
              <w:t xml:space="preserve"> (BA+BPM)</w:t>
            </w:r>
          </w:p>
          <w:p w14:paraId="33DC87AF" w14:textId="1A9F2E83" w:rsidR="00FF13F1" w:rsidRPr="008B093D" w:rsidRDefault="008B093D" w:rsidP="008B093D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FF0000"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(Online)</w:t>
            </w:r>
          </w:p>
        </w:tc>
      </w:tr>
    </w:tbl>
    <w:p w14:paraId="631CBE95" w14:textId="6341D035" w:rsidR="00AE72CF" w:rsidRDefault="00AE72CF" w:rsidP="00FF13F1">
      <w:pPr>
        <w:tabs>
          <w:tab w:val="left" w:pos="5640"/>
        </w:tabs>
      </w:pPr>
    </w:p>
    <w:sectPr w:rsidR="00AE72CF" w:rsidSect="00FF13F1">
      <w:headerReference w:type="default" r:id="rId7"/>
      <w:pgSz w:w="23811" w:h="16838" w:orient="landscape" w:code="8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2061" w14:textId="77777777" w:rsidR="00226450" w:rsidRDefault="00226450" w:rsidP="00047350">
      <w:pPr>
        <w:spacing w:after="0" w:line="240" w:lineRule="auto"/>
      </w:pPr>
      <w:r>
        <w:separator/>
      </w:r>
    </w:p>
  </w:endnote>
  <w:endnote w:type="continuationSeparator" w:id="0">
    <w:p w14:paraId="2D01E811" w14:textId="77777777" w:rsidR="00226450" w:rsidRDefault="00226450" w:rsidP="0004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6436" w14:textId="77777777" w:rsidR="00226450" w:rsidRDefault="00226450" w:rsidP="00047350">
      <w:pPr>
        <w:spacing w:after="0" w:line="240" w:lineRule="auto"/>
      </w:pPr>
      <w:r>
        <w:separator/>
      </w:r>
    </w:p>
  </w:footnote>
  <w:footnote w:type="continuationSeparator" w:id="0">
    <w:p w14:paraId="2B44A31A" w14:textId="77777777" w:rsidR="00226450" w:rsidRDefault="00226450" w:rsidP="0004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314E" w14:textId="3656BB46" w:rsidR="00047350" w:rsidRDefault="00047350">
    <w:pPr>
      <w:pStyle w:val="Header"/>
    </w:pPr>
  </w:p>
  <w:p w14:paraId="385B30C4" w14:textId="77777777" w:rsidR="00047350" w:rsidRDefault="00047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9B"/>
    <w:rsid w:val="000335E1"/>
    <w:rsid w:val="00047350"/>
    <w:rsid w:val="000774B2"/>
    <w:rsid w:val="000829BE"/>
    <w:rsid w:val="00094BFE"/>
    <w:rsid w:val="0009508A"/>
    <w:rsid w:val="000B326A"/>
    <w:rsid w:val="00144EFD"/>
    <w:rsid w:val="0015105B"/>
    <w:rsid w:val="00192756"/>
    <w:rsid w:val="001A587D"/>
    <w:rsid w:val="001B383B"/>
    <w:rsid w:val="001E73C7"/>
    <w:rsid w:val="00210117"/>
    <w:rsid w:val="002240A3"/>
    <w:rsid w:val="00226450"/>
    <w:rsid w:val="00234B3C"/>
    <w:rsid w:val="002A383F"/>
    <w:rsid w:val="002F78E5"/>
    <w:rsid w:val="00354AD5"/>
    <w:rsid w:val="003A4BF5"/>
    <w:rsid w:val="003E028A"/>
    <w:rsid w:val="00476A04"/>
    <w:rsid w:val="00493214"/>
    <w:rsid w:val="004A5F20"/>
    <w:rsid w:val="005304F5"/>
    <w:rsid w:val="005A4249"/>
    <w:rsid w:val="005B01B1"/>
    <w:rsid w:val="005B4B91"/>
    <w:rsid w:val="006A0055"/>
    <w:rsid w:val="006A0E34"/>
    <w:rsid w:val="006E02A3"/>
    <w:rsid w:val="006F17DE"/>
    <w:rsid w:val="006F301A"/>
    <w:rsid w:val="00714BF8"/>
    <w:rsid w:val="0074585B"/>
    <w:rsid w:val="00755950"/>
    <w:rsid w:val="00761A20"/>
    <w:rsid w:val="00796E42"/>
    <w:rsid w:val="00850EC2"/>
    <w:rsid w:val="008A13EC"/>
    <w:rsid w:val="008B093D"/>
    <w:rsid w:val="008B2511"/>
    <w:rsid w:val="008D7E0F"/>
    <w:rsid w:val="008E6E71"/>
    <w:rsid w:val="008F6066"/>
    <w:rsid w:val="00971E9B"/>
    <w:rsid w:val="00981661"/>
    <w:rsid w:val="009C185A"/>
    <w:rsid w:val="00A010BF"/>
    <w:rsid w:val="00A2719F"/>
    <w:rsid w:val="00A57F51"/>
    <w:rsid w:val="00A77D8B"/>
    <w:rsid w:val="00AA6704"/>
    <w:rsid w:val="00AD4623"/>
    <w:rsid w:val="00AE72CF"/>
    <w:rsid w:val="00B07BCC"/>
    <w:rsid w:val="00B66B8D"/>
    <w:rsid w:val="00C072BC"/>
    <w:rsid w:val="00C21D79"/>
    <w:rsid w:val="00C32FDF"/>
    <w:rsid w:val="00CB40E5"/>
    <w:rsid w:val="00D142B0"/>
    <w:rsid w:val="00D4454C"/>
    <w:rsid w:val="00D44765"/>
    <w:rsid w:val="00D52DCB"/>
    <w:rsid w:val="00D5436E"/>
    <w:rsid w:val="00D86869"/>
    <w:rsid w:val="00DF6C1C"/>
    <w:rsid w:val="00DF7AC8"/>
    <w:rsid w:val="00E45A62"/>
    <w:rsid w:val="00E5517F"/>
    <w:rsid w:val="00E73B8F"/>
    <w:rsid w:val="00E81B41"/>
    <w:rsid w:val="00F052CC"/>
    <w:rsid w:val="00F135CE"/>
    <w:rsid w:val="00F4133A"/>
    <w:rsid w:val="00F558CF"/>
    <w:rsid w:val="00F731E0"/>
    <w:rsid w:val="00FE26FD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B2A9C"/>
  <w15:chartTrackingRefBased/>
  <w15:docId w15:val="{79122845-E073-4A75-81B2-4AF554BC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9B"/>
    <w:pPr>
      <w:widowControl w:val="0"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eastAsia="HGMaruGothicMPRO" w:hAnsi="Arial" w:cs="Arial"/>
      <w:sz w:val="20"/>
      <w:szCs w:val="20"/>
      <w:lang w:val="en-GB" w:eastAsia="ja-JP"/>
    </w:rPr>
  </w:style>
  <w:style w:type="paragraph" w:styleId="Heading1">
    <w:name w:val="heading 1"/>
    <w:aliases w:val=" Char"/>
    <w:basedOn w:val="Normal"/>
    <w:next w:val="Normal"/>
    <w:link w:val="Heading1Char"/>
    <w:qFormat/>
    <w:rsid w:val="00971E9B"/>
    <w:pPr>
      <w:keepNext/>
      <w:widowControl/>
      <w:spacing w:after="0" w:line="240" w:lineRule="auto"/>
      <w:jc w:val="both"/>
      <w:outlineLvl w:val="0"/>
    </w:pPr>
    <w:rPr>
      <w:rFonts w:ascii="CG Times" w:eastAsia="Times New Roman" w:hAnsi="CG Times" w:cs="Arial Unicode MS"/>
      <w:b/>
      <w:lang w:val="x-none" w:eastAsia="x-none" w:bidi="si-LK"/>
    </w:rPr>
  </w:style>
  <w:style w:type="paragraph" w:styleId="Heading2">
    <w:name w:val="heading 2"/>
    <w:basedOn w:val="Normal"/>
    <w:next w:val="Normal"/>
    <w:link w:val="Heading2Char"/>
    <w:qFormat/>
    <w:rsid w:val="00971E9B"/>
    <w:pPr>
      <w:keepNext/>
      <w:widowControl/>
      <w:spacing w:after="0" w:line="240" w:lineRule="auto"/>
      <w:jc w:val="center"/>
      <w:outlineLvl w:val="1"/>
    </w:pPr>
    <w:rPr>
      <w:rFonts w:ascii="CG Times" w:eastAsia="Times New Roman" w:hAnsi="CG Times" w:cs="Arial Unicode MS"/>
      <w:b/>
      <w:lang w:val="x-none" w:eastAsia="x-none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971E9B"/>
    <w:rPr>
      <w:rFonts w:ascii="CG Times" w:eastAsia="Times New Roman" w:hAnsi="CG Times" w:cs="Arial Unicode MS"/>
      <w:b/>
      <w:sz w:val="20"/>
      <w:szCs w:val="20"/>
      <w:lang w:val="x-none" w:eastAsia="x-none" w:bidi="si-LK"/>
    </w:rPr>
  </w:style>
  <w:style w:type="character" w:customStyle="1" w:styleId="Heading2Char">
    <w:name w:val="Heading 2 Char"/>
    <w:basedOn w:val="DefaultParagraphFont"/>
    <w:link w:val="Heading2"/>
    <w:rsid w:val="00971E9B"/>
    <w:rPr>
      <w:rFonts w:ascii="CG Times" w:eastAsia="Times New Roman" w:hAnsi="CG Times" w:cs="Arial Unicode MS"/>
      <w:b/>
      <w:sz w:val="20"/>
      <w:szCs w:val="20"/>
      <w:lang w:val="x-none" w:eastAsia="x-none" w:bidi="si-LK"/>
    </w:rPr>
  </w:style>
  <w:style w:type="paragraph" w:styleId="Header">
    <w:name w:val="header"/>
    <w:basedOn w:val="Normal"/>
    <w:link w:val="HeaderChar"/>
    <w:uiPriority w:val="99"/>
    <w:unhideWhenUsed/>
    <w:rsid w:val="0004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50"/>
    <w:rPr>
      <w:rFonts w:ascii="Arial" w:eastAsia="HGMaruGothicMPRO" w:hAnsi="Arial" w:cs="Arial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4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50"/>
    <w:rPr>
      <w:rFonts w:ascii="Arial" w:eastAsia="HGMaruGothicMPRO" w:hAnsi="Arial" w:cs="Arial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 sachithra</dc:creator>
  <cp:keywords/>
  <dc:description/>
  <cp:lastModifiedBy>Darshana Mudalige</cp:lastModifiedBy>
  <cp:revision>42</cp:revision>
  <dcterms:created xsi:type="dcterms:W3CDTF">2022-10-21T06:02:00Z</dcterms:created>
  <dcterms:modified xsi:type="dcterms:W3CDTF">2024-01-22T02:48:00Z</dcterms:modified>
</cp:coreProperties>
</file>